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3D" w:rsidRPr="00F20D5D" w:rsidRDefault="0057083D" w:rsidP="0027750F">
      <w:pPr>
        <w:spacing w:line="240" w:lineRule="auto"/>
        <w:jc w:val="center"/>
        <w:rPr>
          <w:rFonts w:cstheme="minorHAnsi"/>
          <w:b/>
          <w:bCs/>
          <w:sz w:val="19"/>
          <w:szCs w:val="19"/>
        </w:rPr>
      </w:pPr>
    </w:p>
    <w:p w:rsidR="00236672" w:rsidRPr="00E77A2E" w:rsidRDefault="00E77A2E" w:rsidP="00236672">
      <w:pPr>
        <w:spacing w:line="240" w:lineRule="auto"/>
        <w:jc w:val="center"/>
        <w:rPr>
          <w:rFonts w:cstheme="minorHAnsi"/>
          <w:b/>
          <w:bCs/>
        </w:rPr>
      </w:pPr>
      <w:r w:rsidRPr="00E77A2E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02B798C" wp14:editId="0EE2AFC7">
            <wp:simplePos x="0" y="0"/>
            <wp:positionH relativeFrom="margin">
              <wp:posOffset>4937760</wp:posOffset>
            </wp:positionH>
            <wp:positionV relativeFrom="paragraph">
              <wp:posOffset>60960</wp:posOffset>
            </wp:positionV>
            <wp:extent cx="922020" cy="952500"/>
            <wp:effectExtent l="0" t="0" r="0" b="0"/>
            <wp:wrapTight wrapText="bothSides">
              <wp:wrapPolygon edited="0">
                <wp:start x="0" y="0"/>
                <wp:lineTo x="0" y="21168"/>
                <wp:lineTo x="20975" y="21168"/>
                <wp:lineTo x="20975" y="0"/>
                <wp:lineTo x="0" y="0"/>
              </wp:wrapPolygon>
            </wp:wrapTight>
            <wp:docPr id="3" name="Slika 3" descr="Rezultat iskanja slik za prvošo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vošol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561" w:rsidRPr="00E77A2E">
        <w:rPr>
          <w:rFonts w:cstheme="minorHAnsi"/>
          <w:b/>
          <w:bCs/>
        </w:rPr>
        <w:t>DELO NA DOMU  30.</w:t>
      </w:r>
      <w:r w:rsidR="00236672" w:rsidRPr="00E77A2E">
        <w:rPr>
          <w:rFonts w:cstheme="minorHAnsi"/>
          <w:b/>
          <w:bCs/>
        </w:rPr>
        <w:t xml:space="preserve"> </w:t>
      </w:r>
      <w:r w:rsidR="00BE2561" w:rsidRPr="00E77A2E">
        <w:rPr>
          <w:rFonts w:cstheme="minorHAnsi"/>
          <w:b/>
          <w:bCs/>
        </w:rPr>
        <w:t>3. – 3.</w:t>
      </w:r>
      <w:r w:rsidR="00236672" w:rsidRPr="00E77A2E">
        <w:rPr>
          <w:rFonts w:cstheme="minorHAnsi"/>
          <w:b/>
          <w:bCs/>
        </w:rPr>
        <w:t xml:space="preserve"> </w:t>
      </w:r>
      <w:r w:rsidR="00BE2561" w:rsidRPr="00E77A2E">
        <w:rPr>
          <w:rFonts w:cstheme="minorHAnsi"/>
          <w:b/>
          <w:bCs/>
        </w:rPr>
        <w:t>4.</w:t>
      </w:r>
      <w:r w:rsidR="00236672" w:rsidRPr="00E77A2E">
        <w:rPr>
          <w:noProof/>
          <w:lang w:eastAsia="sl-SI"/>
        </w:rPr>
        <w:t xml:space="preserve"> </w:t>
      </w:r>
      <w:r w:rsidR="00236672" w:rsidRPr="00E77A2E">
        <w:rPr>
          <w:b/>
          <w:noProof/>
          <w:lang w:eastAsia="sl-SI"/>
        </w:rPr>
        <w:t>2020</w:t>
      </w:r>
    </w:p>
    <w:p w:rsidR="00236672" w:rsidRPr="00E77A2E" w:rsidRDefault="00236672" w:rsidP="00236672">
      <w:pPr>
        <w:spacing w:line="240" w:lineRule="auto"/>
        <w:jc w:val="center"/>
        <w:rPr>
          <w:rFonts w:cstheme="minorHAnsi"/>
          <w:b/>
          <w:bCs/>
        </w:rPr>
      </w:pPr>
    </w:p>
    <w:p w:rsidR="00935BD8" w:rsidRPr="00E77A2E" w:rsidRDefault="00935BD8" w:rsidP="000E1976">
      <w:pPr>
        <w:spacing w:line="240" w:lineRule="auto"/>
        <w:rPr>
          <w:rFonts w:cstheme="minorHAnsi"/>
        </w:rPr>
      </w:pPr>
      <w:r w:rsidRPr="00E77A2E">
        <w:rPr>
          <w:rFonts w:cstheme="minorHAnsi"/>
        </w:rPr>
        <w:t>Dragi prvošolec, prvošolka!</w:t>
      </w:r>
    </w:p>
    <w:p w:rsidR="00935BD8" w:rsidRDefault="00935BD8" w:rsidP="000E1976">
      <w:pPr>
        <w:spacing w:line="240" w:lineRule="auto"/>
        <w:rPr>
          <w:rFonts w:cstheme="minorHAnsi"/>
        </w:rPr>
      </w:pPr>
      <w:r w:rsidRPr="00E77A2E">
        <w:rPr>
          <w:rFonts w:cstheme="minorHAnsi"/>
        </w:rPr>
        <w:t>V tem tednu bo veliko zanimiv</w:t>
      </w:r>
      <w:r w:rsidR="00FD0339" w:rsidRPr="00E77A2E">
        <w:rPr>
          <w:rFonts w:cstheme="minorHAnsi"/>
        </w:rPr>
        <w:t>ih</w:t>
      </w:r>
      <w:r w:rsidRPr="00E77A2E">
        <w:rPr>
          <w:rFonts w:cstheme="minorHAnsi"/>
        </w:rPr>
        <w:t xml:space="preserve"> dejavnosti. Želimo ti veliko </w:t>
      </w:r>
      <w:bookmarkStart w:id="0" w:name="_GoBack"/>
      <w:bookmarkEnd w:id="0"/>
      <w:r w:rsidRPr="00E77A2E">
        <w:rPr>
          <w:rFonts w:cstheme="minorHAnsi"/>
        </w:rPr>
        <w:t xml:space="preserve">zagnanosti. </w:t>
      </w:r>
      <w:r w:rsidRPr="00E77A2E">
        <w:rPr>
          <w:rFonts w:cstheme="minorHAnsi"/>
        </w:rPr>
        <w:sym w:font="Wingdings" w:char="F04A"/>
      </w:r>
      <w:r w:rsidRPr="00E77A2E">
        <w:rPr>
          <w:rFonts w:cstheme="minorHAnsi"/>
        </w:rPr>
        <w:br/>
        <w:t xml:space="preserve">                                                                                         </w:t>
      </w:r>
      <w:r w:rsidR="000570EF" w:rsidRPr="00E77A2E">
        <w:rPr>
          <w:rFonts w:cstheme="minorHAnsi"/>
        </w:rPr>
        <w:t xml:space="preserve">                               </w:t>
      </w:r>
      <w:r w:rsidRPr="00E77A2E">
        <w:rPr>
          <w:rFonts w:cstheme="minorHAnsi"/>
        </w:rPr>
        <w:t>Aktiv 1. razreda</w:t>
      </w:r>
    </w:p>
    <w:p w:rsidR="00E77A2E" w:rsidRPr="00E77A2E" w:rsidRDefault="00E77A2E" w:rsidP="000E1976">
      <w:pPr>
        <w:spacing w:line="240" w:lineRule="auto"/>
        <w:rPr>
          <w:rFonts w:cstheme="minorHAnsi"/>
        </w:rPr>
      </w:pPr>
    </w:p>
    <w:p w:rsidR="003E75C3" w:rsidRPr="00563A5B" w:rsidRDefault="003E75C3" w:rsidP="000570EF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563A5B">
        <w:rPr>
          <w:rFonts w:cstheme="minorHAnsi"/>
          <w:b/>
          <w:sz w:val="20"/>
          <w:szCs w:val="20"/>
          <w:u w:val="single"/>
        </w:rPr>
        <w:t>SLOVENŠČINA: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36672" w:rsidRPr="00563A5B" w:rsidTr="00236672">
        <w:tc>
          <w:tcPr>
            <w:tcW w:w="9913" w:type="dxa"/>
          </w:tcPr>
          <w:p w:rsidR="00236672" w:rsidRPr="00563A5B" w:rsidRDefault="00236672" w:rsidP="000570EF">
            <w:pPr>
              <w:spacing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563A5B">
              <w:rPr>
                <w:rFonts w:cstheme="minorHAnsi"/>
                <w:b/>
                <w:sz w:val="16"/>
                <w:szCs w:val="16"/>
                <w:u w:val="single"/>
              </w:rPr>
              <w:t>Cilji:</w:t>
            </w:r>
          </w:p>
          <w:p w:rsidR="00236672" w:rsidRPr="00563A5B" w:rsidRDefault="00236672" w:rsidP="000570EF">
            <w:pPr>
              <w:tabs>
                <w:tab w:val="left" w:pos="243"/>
              </w:tabs>
              <w:spacing w:after="160" w:line="240" w:lineRule="auto"/>
              <w:rPr>
                <w:rFonts w:cstheme="minorHAnsi"/>
                <w:sz w:val="16"/>
                <w:szCs w:val="16"/>
              </w:rPr>
            </w:pPr>
            <w:r w:rsidRPr="00563A5B">
              <w:rPr>
                <w:rFonts w:cstheme="minorHAnsi"/>
                <w:b/>
                <w:color w:val="000000" w:themeColor="text1"/>
                <w:sz w:val="16"/>
                <w:szCs w:val="16"/>
              </w:rPr>
              <w:t>OPISMENJEVANJE</w:t>
            </w:r>
            <w:r w:rsidRPr="00563A5B">
              <w:rPr>
                <w:rFonts w:cstheme="minorHAnsi"/>
                <w:b/>
                <w:color w:val="000000" w:themeColor="text1"/>
                <w:sz w:val="16"/>
                <w:szCs w:val="16"/>
              </w:rPr>
              <w:br/>
            </w:r>
            <w:r w:rsidRPr="00563A5B">
              <w:rPr>
                <w:rFonts w:cstheme="minorHAnsi"/>
                <w:sz w:val="16"/>
                <w:szCs w:val="16"/>
              </w:rPr>
              <w:t>- Pravilno izgovarjajo glas C in ga zapišejo z veliko tiskano črko C</w:t>
            </w:r>
            <w:r w:rsidRPr="00563A5B">
              <w:rPr>
                <w:rFonts w:cstheme="minorHAnsi"/>
                <w:noProof/>
                <w:sz w:val="16"/>
                <w:szCs w:val="16"/>
              </w:rPr>
              <w:t xml:space="preserve"> po dogovorjeni smeri, obliki in velikosti</w:t>
            </w:r>
            <w:r w:rsidRPr="00563A5B">
              <w:rPr>
                <w:rFonts w:cstheme="minorHAnsi"/>
                <w:sz w:val="16"/>
                <w:szCs w:val="16"/>
              </w:rPr>
              <w:t xml:space="preserve">. </w:t>
            </w:r>
            <w:r w:rsidRPr="00563A5B">
              <w:rPr>
                <w:rFonts w:cstheme="minorHAnsi"/>
                <w:b/>
                <w:color w:val="000000" w:themeColor="text1"/>
                <w:sz w:val="16"/>
                <w:szCs w:val="16"/>
              </w:rPr>
              <w:br/>
              <w:t xml:space="preserve">- </w:t>
            </w:r>
            <w:r w:rsidRPr="00563A5B">
              <w:rPr>
                <w:rFonts w:cstheme="minorHAnsi"/>
                <w:sz w:val="16"/>
                <w:szCs w:val="16"/>
              </w:rPr>
              <w:t>Pravilno izgovarjajo glas Č in ga zapišejo z veliko tiskano črko Č</w:t>
            </w:r>
            <w:r w:rsidRPr="00563A5B">
              <w:rPr>
                <w:rFonts w:cstheme="minorHAnsi"/>
                <w:noProof/>
                <w:sz w:val="16"/>
                <w:szCs w:val="16"/>
              </w:rPr>
              <w:t xml:space="preserve"> po dogovorjeni smeri, obliki in velikosti</w:t>
            </w:r>
            <w:r w:rsidRPr="00563A5B">
              <w:rPr>
                <w:rFonts w:cstheme="minorHAnsi"/>
                <w:sz w:val="16"/>
                <w:szCs w:val="16"/>
              </w:rPr>
              <w:t xml:space="preserve">. </w:t>
            </w:r>
            <w:r w:rsidRPr="00563A5B">
              <w:rPr>
                <w:rFonts w:cstheme="minorHAnsi"/>
                <w:b/>
                <w:color w:val="000000" w:themeColor="text1"/>
                <w:sz w:val="16"/>
                <w:szCs w:val="16"/>
              </w:rPr>
              <w:br/>
              <w:t xml:space="preserve">- </w:t>
            </w:r>
            <w:r w:rsidRPr="00563A5B">
              <w:rPr>
                <w:rFonts w:cstheme="minorHAnsi"/>
                <w:noProof/>
                <w:sz w:val="16"/>
                <w:szCs w:val="16"/>
              </w:rPr>
              <w:t>Pri pisanju upoštevajo in utrjujejo smer pisanja, pravilno držo telesa, položaj roke ki piše in ki ne piše, pravilno držo pisala.</w:t>
            </w:r>
            <w:r w:rsidRPr="00563A5B">
              <w:rPr>
                <w:rFonts w:cstheme="minorHAnsi"/>
                <w:b/>
                <w:color w:val="000000" w:themeColor="text1"/>
                <w:sz w:val="16"/>
                <w:szCs w:val="16"/>
              </w:rPr>
              <w:br/>
              <w:t xml:space="preserve">- </w:t>
            </w:r>
            <w:r w:rsidRPr="00563A5B">
              <w:rPr>
                <w:rFonts w:cstheme="minorHAnsi"/>
                <w:sz w:val="16"/>
                <w:szCs w:val="16"/>
              </w:rPr>
              <w:t xml:space="preserve">Vadijo branje besed/povedi/besedila z velikimi tiskanimi črkami. </w:t>
            </w:r>
            <w:r w:rsidRPr="00563A5B">
              <w:rPr>
                <w:rFonts w:cstheme="minorHAnsi"/>
                <w:b/>
                <w:color w:val="000000" w:themeColor="text1"/>
                <w:sz w:val="16"/>
                <w:szCs w:val="16"/>
              </w:rPr>
              <w:br/>
              <w:t xml:space="preserve">- </w:t>
            </w:r>
            <w:r w:rsidRPr="00563A5B">
              <w:rPr>
                <w:rFonts w:cstheme="minorHAnsi"/>
                <w:sz w:val="16"/>
                <w:szCs w:val="16"/>
              </w:rPr>
              <w:t>Berejo natančno in poved priredijo ustrezni sličici.</w:t>
            </w:r>
            <w:r w:rsidRPr="00563A5B">
              <w:rPr>
                <w:rFonts w:cstheme="minorHAnsi"/>
                <w:b/>
                <w:color w:val="000000" w:themeColor="text1"/>
                <w:sz w:val="16"/>
                <w:szCs w:val="16"/>
              </w:rPr>
              <w:br/>
              <w:t xml:space="preserve">- </w:t>
            </w:r>
            <w:r w:rsidRPr="00563A5B">
              <w:rPr>
                <w:rFonts w:cstheme="minorHAnsi"/>
                <w:sz w:val="16"/>
                <w:szCs w:val="16"/>
              </w:rPr>
              <w:t>Nastavljene besede/povedi prepišejo v zvezek.</w:t>
            </w:r>
          </w:p>
          <w:p w:rsidR="00236672" w:rsidRPr="00563A5B" w:rsidRDefault="00236672" w:rsidP="000570EF">
            <w:pPr>
              <w:tabs>
                <w:tab w:val="left" w:pos="243"/>
              </w:tabs>
              <w:spacing w:after="160" w:line="240" w:lineRule="auto"/>
              <w:rPr>
                <w:rFonts w:cstheme="minorHAnsi"/>
                <w:b/>
                <w:sz w:val="16"/>
                <w:szCs w:val="16"/>
              </w:rPr>
            </w:pPr>
            <w:r w:rsidRPr="00563A5B">
              <w:rPr>
                <w:rFonts w:cstheme="minorHAnsi"/>
                <w:b/>
                <w:sz w:val="16"/>
                <w:szCs w:val="16"/>
              </w:rPr>
              <w:t>KNJIŽEVNOST</w:t>
            </w:r>
          </w:p>
          <w:p w:rsidR="00236672" w:rsidRPr="00563A5B" w:rsidRDefault="00236672" w:rsidP="000570EF">
            <w:pPr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63A5B">
              <w:rPr>
                <w:rFonts w:cstheme="minorHAnsi"/>
                <w:sz w:val="16"/>
                <w:szCs w:val="16"/>
              </w:rPr>
              <w:t xml:space="preserve">Doživljajo interpretativno prebrano pravljico. </w:t>
            </w:r>
          </w:p>
          <w:p w:rsidR="00236672" w:rsidRPr="00563A5B" w:rsidRDefault="00236672" w:rsidP="000570EF">
            <w:pPr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63A5B">
              <w:rPr>
                <w:rFonts w:cstheme="minorHAnsi"/>
                <w:sz w:val="16"/>
                <w:szCs w:val="16"/>
              </w:rPr>
              <w:t>Razvijajo zmožnost predstavljanja, vživljanja v osebo, poistovetenja z njo.</w:t>
            </w:r>
          </w:p>
          <w:p w:rsidR="00236672" w:rsidRPr="00563A5B" w:rsidRDefault="00236672" w:rsidP="000570EF">
            <w:pPr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63A5B">
              <w:rPr>
                <w:rFonts w:cstheme="minorHAnsi"/>
                <w:sz w:val="16"/>
                <w:szCs w:val="16"/>
              </w:rPr>
              <w:t>Prepoznavajo glavne in stranske književne osebe.</w:t>
            </w:r>
          </w:p>
          <w:p w:rsidR="00236672" w:rsidRPr="00563A5B" w:rsidRDefault="00236672" w:rsidP="000570EF">
            <w:pPr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63A5B">
              <w:rPr>
                <w:rFonts w:cstheme="minorHAnsi"/>
                <w:sz w:val="16"/>
                <w:szCs w:val="16"/>
              </w:rPr>
              <w:t>Razvijajo sposobnost razumevanja motivov za ravnanje književnih oseb.</w:t>
            </w:r>
          </w:p>
          <w:p w:rsidR="00236672" w:rsidRPr="00563A5B" w:rsidRDefault="00236672" w:rsidP="000570EF">
            <w:pPr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63A5B">
              <w:rPr>
                <w:rFonts w:cstheme="minorHAnsi"/>
                <w:sz w:val="16"/>
                <w:szCs w:val="16"/>
              </w:rPr>
              <w:t>Razvijajo sposobnost zaznavanja razlike med dogajanjem v domišljijskem in realnem svetu.</w:t>
            </w:r>
            <w:r w:rsidRPr="00563A5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236672" w:rsidRPr="00E77A2E" w:rsidRDefault="00236672" w:rsidP="000570EF">
      <w:pPr>
        <w:spacing w:line="240" w:lineRule="auto"/>
        <w:rPr>
          <w:rFonts w:cstheme="minorHAnsi"/>
          <w:b/>
          <w:sz w:val="4"/>
          <w:szCs w:val="4"/>
          <w:u w:val="single"/>
        </w:rPr>
      </w:pPr>
    </w:p>
    <w:p w:rsidR="003E75C3" w:rsidRPr="00E77A2E" w:rsidRDefault="003E75C3" w:rsidP="000570EF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r w:rsidRPr="00E77A2E">
        <w:rPr>
          <w:rFonts w:cstheme="minorHAnsi"/>
          <w:b/>
          <w:bCs/>
          <w:sz w:val="20"/>
          <w:szCs w:val="20"/>
        </w:rPr>
        <w:t>Veliki tiskani črki C in Č</w:t>
      </w:r>
    </w:p>
    <w:p w:rsidR="003E75C3" w:rsidRPr="00E77A2E" w:rsidRDefault="003E75C3" w:rsidP="000570EF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>zapi</w:t>
      </w:r>
      <w:r w:rsidR="00F20D5D" w:rsidRPr="00E77A2E">
        <w:rPr>
          <w:rFonts w:cstheme="minorHAnsi"/>
          <w:sz w:val="20"/>
          <w:szCs w:val="20"/>
        </w:rPr>
        <w:t>ši</w:t>
      </w:r>
      <w:r w:rsidRPr="00E77A2E">
        <w:rPr>
          <w:rFonts w:cstheme="minorHAnsi"/>
          <w:sz w:val="20"/>
          <w:szCs w:val="20"/>
        </w:rPr>
        <w:t xml:space="preserve"> veliki tiskani črk</w:t>
      </w:r>
      <w:r w:rsidR="00F20D5D" w:rsidRPr="00E77A2E">
        <w:rPr>
          <w:rFonts w:cstheme="minorHAnsi"/>
          <w:sz w:val="20"/>
          <w:szCs w:val="20"/>
        </w:rPr>
        <w:t>i</w:t>
      </w:r>
      <w:r w:rsidRPr="00E77A2E">
        <w:rPr>
          <w:rFonts w:cstheme="minorHAnsi"/>
          <w:sz w:val="20"/>
          <w:szCs w:val="20"/>
        </w:rPr>
        <w:t xml:space="preserve"> </w:t>
      </w:r>
      <w:r w:rsidRPr="00E77A2E">
        <w:rPr>
          <w:rFonts w:cstheme="minorHAnsi"/>
          <w:b/>
          <w:bCs/>
          <w:sz w:val="20"/>
          <w:szCs w:val="20"/>
        </w:rPr>
        <w:t>C</w:t>
      </w:r>
      <w:r w:rsidRPr="00E77A2E">
        <w:rPr>
          <w:rFonts w:cstheme="minorHAnsi"/>
          <w:sz w:val="20"/>
          <w:szCs w:val="20"/>
        </w:rPr>
        <w:t xml:space="preserve"> in </w:t>
      </w:r>
      <w:r w:rsidRPr="00E77A2E">
        <w:rPr>
          <w:rFonts w:cstheme="minorHAnsi"/>
          <w:b/>
          <w:bCs/>
          <w:sz w:val="20"/>
          <w:szCs w:val="20"/>
        </w:rPr>
        <w:t>Č</w:t>
      </w:r>
      <w:r w:rsidRPr="00E77A2E">
        <w:rPr>
          <w:rFonts w:cstheme="minorHAnsi"/>
          <w:sz w:val="20"/>
          <w:szCs w:val="20"/>
        </w:rPr>
        <w:t xml:space="preserve"> v zvezek in </w:t>
      </w:r>
      <w:r w:rsidR="00F20D5D" w:rsidRPr="00E77A2E">
        <w:rPr>
          <w:rFonts w:cstheme="minorHAnsi"/>
          <w:sz w:val="20"/>
          <w:szCs w:val="20"/>
        </w:rPr>
        <w:t>mali črki</w:t>
      </w:r>
      <w:r w:rsidRPr="00E77A2E">
        <w:rPr>
          <w:rFonts w:cstheme="minorHAnsi"/>
          <w:sz w:val="20"/>
          <w:szCs w:val="20"/>
        </w:rPr>
        <w:t xml:space="preserve"> C in Č (čez 2 vrstici)</w:t>
      </w:r>
    </w:p>
    <w:p w:rsidR="003E75C3" w:rsidRPr="00E77A2E" w:rsidRDefault="003E75C3" w:rsidP="000570EF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>v zvezek zapiši nekaj besed, ki se pričnejo na črki C in Č</w:t>
      </w:r>
    </w:p>
    <w:p w:rsidR="003E75C3" w:rsidRPr="00E77A2E" w:rsidRDefault="003E75C3" w:rsidP="000570EF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>v zvezek zapiši besede ali povedi, ki so sestavljene iz črk, ki smo se jih letos že učili, lahko tudi v obliki nareka, ki ti ga narekujejo starši: A, D, E, I, J, K, L, M, N, O, R, T, U, V, C, Č</w:t>
      </w:r>
    </w:p>
    <w:p w:rsidR="00BE2561" w:rsidRPr="00E77A2E" w:rsidRDefault="003E75C3" w:rsidP="000570EF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>reši vaje v delovnem zvezku za opismenjevanje na strani 38, 39, 40, 41</w:t>
      </w:r>
    </w:p>
    <w:p w:rsidR="00DC6C2C" w:rsidRPr="00E77A2E" w:rsidRDefault="00DC6C2C" w:rsidP="000570EF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>reši list z glasovi C in Č (v kvadratke lahko namesto križcev vpisuješ črke)</w:t>
      </w:r>
    </w:p>
    <w:p w:rsidR="003E75C3" w:rsidRPr="00E77A2E" w:rsidRDefault="00236672" w:rsidP="000570EF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>B</w:t>
      </w:r>
      <w:r w:rsidR="003E75C3" w:rsidRPr="00E77A2E">
        <w:rPr>
          <w:rFonts w:cstheme="minorHAnsi"/>
          <w:sz w:val="20"/>
          <w:szCs w:val="20"/>
        </w:rPr>
        <w:t xml:space="preserve">ranje zgodbe </w:t>
      </w:r>
      <w:r w:rsidR="003E75C3" w:rsidRPr="00E77A2E">
        <w:rPr>
          <w:rFonts w:cstheme="minorHAnsi"/>
          <w:b/>
          <w:bCs/>
          <w:sz w:val="20"/>
          <w:szCs w:val="20"/>
        </w:rPr>
        <w:t xml:space="preserve">Kdo je napravil Vidku srajčico </w:t>
      </w:r>
      <w:r w:rsidR="003E75C3" w:rsidRPr="00E77A2E">
        <w:rPr>
          <w:rFonts w:cstheme="minorHAnsi"/>
          <w:sz w:val="20"/>
          <w:szCs w:val="20"/>
        </w:rPr>
        <w:t>ali</w:t>
      </w:r>
      <w:r w:rsidR="003E75C3" w:rsidRPr="00E77A2E">
        <w:rPr>
          <w:rFonts w:cstheme="minorHAnsi"/>
          <w:b/>
          <w:bCs/>
          <w:sz w:val="20"/>
          <w:szCs w:val="20"/>
        </w:rPr>
        <w:t xml:space="preserve"> poslušanje pravljice </w:t>
      </w:r>
      <w:hyperlink r:id="rId6" w:history="1">
        <w:r w:rsidR="003E75C3" w:rsidRPr="00E77A2E">
          <w:rPr>
            <w:rStyle w:val="Hiperpovezava"/>
            <w:rFonts w:cstheme="minorHAnsi"/>
            <w:sz w:val="20"/>
            <w:szCs w:val="20"/>
          </w:rPr>
          <w:t>https://www.youtube.com/watch?v=M4b0dL1sryM</w:t>
        </w:r>
      </w:hyperlink>
    </w:p>
    <w:p w:rsidR="003E75C3" w:rsidRPr="00E77A2E" w:rsidRDefault="00DC6C2C" w:rsidP="00DC6C2C">
      <w:pPr>
        <w:pStyle w:val="Odstavekseznama"/>
        <w:spacing w:line="240" w:lineRule="auto"/>
        <w:ind w:left="785"/>
        <w:rPr>
          <w:rFonts w:cstheme="minorHAnsi"/>
          <w:b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>S</w:t>
      </w:r>
      <w:r w:rsidR="003E75C3" w:rsidRPr="00E77A2E">
        <w:rPr>
          <w:rFonts w:cstheme="minorHAnsi"/>
          <w:sz w:val="20"/>
          <w:szCs w:val="20"/>
        </w:rPr>
        <w:t>tarši naj ti preberejo zgodbo, ki ti jo pošiljamo</w:t>
      </w:r>
    </w:p>
    <w:p w:rsidR="00DC6C2C" w:rsidRPr="00E77A2E" w:rsidRDefault="00DC6C2C" w:rsidP="00DC6C2C">
      <w:pPr>
        <w:pStyle w:val="Odstavekseznama"/>
        <w:spacing w:line="240" w:lineRule="auto"/>
        <w:ind w:left="785"/>
        <w:rPr>
          <w:rFonts w:cstheme="minorHAnsi"/>
          <w:b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 xml:space="preserve">Izberi si dodatno dejavnost, lahko pa narediš </w:t>
      </w:r>
      <w:r w:rsidR="00E77A2E" w:rsidRPr="00E77A2E">
        <w:rPr>
          <w:rFonts w:cstheme="minorHAnsi"/>
          <w:sz w:val="20"/>
          <w:szCs w:val="20"/>
        </w:rPr>
        <w:t>vse</w:t>
      </w:r>
      <w:r w:rsidRPr="00E77A2E">
        <w:rPr>
          <w:rFonts w:cstheme="minorHAnsi"/>
          <w:sz w:val="20"/>
          <w:szCs w:val="20"/>
        </w:rPr>
        <w:t>:</w:t>
      </w:r>
    </w:p>
    <w:p w:rsidR="00F20D5D" w:rsidRPr="00E77A2E" w:rsidRDefault="00DC6C2C" w:rsidP="00DC6C2C">
      <w:pPr>
        <w:pStyle w:val="Odstavekseznama"/>
        <w:spacing w:line="240" w:lineRule="auto"/>
        <w:ind w:left="785"/>
        <w:rPr>
          <w:rFonts w:cstheme="minorHAnsi"/>
          <w:b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 xml:space="preserve">- </w:t>
      </w:r>
      <w:r w:rsidR="000E1976" w:rsidRPr="00E77A2E">
        <w:rPr>
          <w:rFonts w:cstheme="minorHAnsi"/>
          <w:sz w:val="20"/>
          <w:szCs w:val="20"/>
        </w:rPr>
        <w:t>nariši potek zgodbe</w:t>
      </w:r>
      <w:r w:rsidR="00F20D5D" w:rsidRPr="00E77A2E">
        <w:rPr>
          <w:rFonts w:cstheme="minorHAnsi"/>
          <w:sz w:val="20"/>
          <w:szCs w:val="20"/>
        </w:rPr>
        <w:t xml:space="preserve"> v 8 sličicah </w:t>
      </w:r>
      <w:r w:rsidR="00010AC1" w:rsidRPr="00E77A2E">
        <w:rPr>
          <w:rFonts w:cstheme="minorHAnsi"/>
          <w:sz w:val="20"/>
          <w:szCs w:val="20"/>
        </w:rPr>
        <w:t>(kamišibaj):</w:t>
      </w:r>
      <w:r w:rsidR="000E1976" w:rsidRPr="00E77A2E">
        <w:rPr>
          <w:rFonts w:cstheme="minorHAnsi"/>
          <w:sz w:val="20"/>
          <w:szCs w:val="20"/>
        </w:rPr>
        <w:t xml:space="preserve"> </w:t>
      </w:r>
    </w:p>
    <w:p w:rsidR="00F20D5D" w:rsidRPr="00E77A2E" w:rsidRDefault="000E1976" w:rsidP="000570EF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1. Videk med bratci in sestricami v raztrgani srajčki</w:t>
      </w:r>
    </w:p>
    <w:p w:rsidR="00F20D5D" w:rsidRPr="00E77A2E" w:rsidRDefault="000E1976" w:rsidP="000570EF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2. Videk gre od doma v raztrgani srajčki</w:t>
      </w:r>
    </w:p>
    <w:p w:rsidR="00F20D5D" w:rsidRPr="00E77A2E" w:rsidRDefault="000E1976" w:rsidP="000570EF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3. Sreča ovčko, ki mu da volno</w:t>
      </w:r>
    </w:p>
    <w:p w:rsidR="00F20D5D" w:rsidRPr="00E77A2E" w:rsidRDefault="000E1976" w:rsidP="000570EF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4. Grm mu volno izmika</w:t>
      </w:r>
    </w:p>
    <w:p w:rsidR="00F20D5D" w:rsidRPr="00E77A2E" w:rsidRDefault="000E1976" w:rsidP="000570EF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5. Pajek mu stke tkanino</w:t>
      </w:r>
    </w:p>
    <w:p w:rsidR="00F20D5D" w:rsidRPr="00E77A2E" w:rsidRDefault="000E1976" w:rsidP="000570EF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6. Rak mu ukroji srajčico</w:t>
      </w:r>
    </w:p>
    <w:p w:rsidR="00F20D5D" w:rsidRPr="00E77A2E" w:rsidRDefault="000E1976" w:rsidP="000570EF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7. Ptiček mu srajčico sešij</w:t>
      </w:r>
      <w:r w:rsidR="00F20D5D" w:rsidRPr="00E77A2E">
        <w:rPr>
          <w:rFonts w:cstheme="minorHAnsi"/>
          <w:sz w:val="20"/>
          <w:szCs w:val="20"/>
        </w:rPr>
        <w:t>e</w:t>
      </w:r>
    </w:p>
    <w:p w:rsidR="00F20D5D" w:rsidRPr="00E77A2E" w:rsidRDefault="000E1976" w:rsidP="000570EF">
      <w:pPr>
        <w:pStyle w:val="Odstavekseznama"/>
        <w:spacing w:line="240" w:lineRule="auto"/>
        <w:ind w:left="785"/>
        <w:rPr>
          <w:rFonts w:cstheme="minorHAnsi"/>
          <w:b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>8. Videk se vrne med bratce in sestrice v novi srajčki</w:t>
      </w:r>
    </w:p>
    <w:p w:rsidR="000E1976" w:rsidRPr="00E77A2E" w:rsidRDefault="0019066C" w:rsidP="000570EF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Ob sličicah, ki si jih narisal-a, poskusi zgodbo pripovedovati čimbolj tekoče, razločno, doživeto, povezano…</w:t>
      </w:r>
    </w:p>
    <w:p w:rsidR="00DC6C2C" w:rsidRPr="00E77A2E" w:rsidRDefault="00E77A2E" w:rsidP="000570EF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 xml:space="preserve">                                            </w:t>
      </w:r>
      <w:r w:rsidR="00DC6C2C" w:rsidRPr="00E77A2E">
        <w:rPr>
          <w:rFonts w:cstheme="minorHAnsi"/>
          <w:sz w:val="20"/>
          <w:szCs w:val="20"/>
        </w:rPr>
        <w:t>ALI</w:t>
      </w:r>
    </w:p>
    <w:p w:rsidR="00E77A2E" w:rsidRPr="00E77A2E" w:rsidRDefault="00E77A2E" w:rsidP="00E77A2E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Reši</w:t>
      </w:r>
      <w:r w:rsidRPr="00E77A2E">
        <w:rPr>
          <w:rFonts w:cstheme="minorHAnsi"/>
          <w:sz w:val="20"/>
          <w:szCs w:val="20"/>
        </w:rPr>
        <w:t xml:space="preserve"> učni list s ključnimi 8 sličicami, ki jih moraš urediti v pravilni vrstni red (lahko jih izrežeš, lahko narišeš svoje). Oštevilči jih. Prilepi jih v zvezek in se z njihovo pomočjo uri v glasnem in tekočem pripovedovanju pravljice.</w:t>
      </w:r>
    </w:p>
    <w:p w:rsidR="00E77A2E" w:rsidRDefault="00E77A2E" w:rsidP="00E77A2E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</w:t>
      </w:r>
      <w:r w:rsidRPr="00E77A2E">
        <w:rPr>
          <w:rFonts w:cstheme="minorHAnsi"/>
          <w:sz w:val="20"/>
          <w:szCs w:val="20"/>
        </w:rPr>
        <w:t>ALI</w:t>
      </w:r>
      <w:bookmarkStart w:id="1" w:name="_Hlk36200459"/>
    </w:p>
    <w:p w:rsidR="00DC6C2C" w:rsidRPr="00E77A2E" w:rsidRDefault="00E77A2E" w:rsidP="00E77A2E">
      <w:pPr>
        <w:pStyle w:val="Odstavekseznama"/>
        <w:spacing w:line="240" w:lineRule="auto"/>
        <w:ind w:left="78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O</w:t>
      </w:r>
      <w:r w:rsidR="00DC6C2C" w:rsidRPr="00E77A2E">
        <w:rPr>
          <w:rFonts w:cstheme="minorHAnsi"/>
          <w:sz w:val="20"/>
          <w:szCs w:val="20"/>
        </w:rPr>
        <w:t xml:space="preserve">b poslušanju pravljice </w:t>
      </w:r>
      <w:r>
        <w:rPr>
          <w:rFonts w:cstheme="minorHAnsi"/>
          <w:sz w:val="20"/>
          <w:szCs w:val="20"/>
        </w:rPr>
        <w:t xml:space="preserve">se </w:t>
      </w:r>
      <w:r w:rsidR="00DC6C2C" w:rsidRPr="00E77A2E">
        <w:rPr>
          <w:rFonts w:cstheme="minorHAnsi"/>
          <w:sz w:val="20"/>
          <w:szCs w:val="20"/>
        </w:rPr>
        <w:t>gibalno izražaj: gibaj se kot Videk, ptiček, pajek, ovca… Če ste igralsko razpoloženi, pa si lahko doma razdelite vloge in pravljico tudi zaigrate.</w:t>
      </w:r>
    </w:p>
    <w:bookmarkEnd w:id="1"/>
    <w:p w:rsidR="003A19E5" w:rsidRPr="00E77A2E" w:rsidRDefault="003A19E5" w:rsidP="00DC6C2C">
      <w:pPr>
        <w:spacing w:line="240" w:lineRule="auto"/>
        <w:rPr>
          <w:rFonts w:cstheme="minorHAnsi"/>
          <w:bCs/>
          <w:sz w:val="20"/>
          <w:szCs w:val="20"/>
        </w:rPr>
      </w:pPr>
      <w:r w:rsidRPr="00E77A2E">
        <w:rPr>
          <w:rFonts w:cstheme="minorHAnsi"/>
          <w:b/>
          <w:sz w:val="20"/>
          <w:szCs w:val="20"/>
        </w:rPr>
        <w:t>Bralne vaje</w:t>
      </w:r>
      <w:r w:rsidRPr="00E77A2E">
        <w:rPr>
          <w:rFonts w:cstheme="minorHAnsi"/>
          <w:bCs/>
          <w:sz w:val="20"/>
          <w:szCs w:val="20"/>
        </w:rPr>
        <w:t xml:space="preserve"> v delovnem zvezku za opismenjevanje na straneh 42 in 43</w:t>
      </w:r>
      <w:r w:rsidR="00DC6C2C" w:rsidRPr="00E77A2E">
        <w:rPr>
          <w:rFonts w:cstheme="minorHAnsi"/>
          <w:bCs/>
          <w:sz w:val="20"/>
          <w:szCs w:val="20"/>
        </w:rPr>
        <w:t xml:space="preserve"> in bralna lista C in Č</w:t>
      </w:r>
    </w:p>
    <w:p w:rsidR="003E75C3" w:rsidRPr="00E77A2E" w:rsidRDefault="00F20D5D" w:rsidP="000570EF">
      <w:pPr>
        <w:spacing w:line="240" w:lineRule="auto"/>
        <w:rPr>
          <w:rFonts w:cstheme="minorHAnsi"/>
          <w:bCs/>
          <w:sz w:val="20"/>
          <w:szCs w:val="20"/>
        </w:rPr>
      </w:pPr>
      <w:r w:rsidRPr="00E77A2E">
        <w:rPr>
          <w:rFonts w:cstheme="minorHAnsi"/>
          <w:b/>
          <w:sz w:val="20"/>
          <w:szCs w:val="20"/>
        </w:rPr>
        <w:t xml:space="preserve">+ branje najmanj 10 min dnevno </w:t>
      </w:r>
      <w:r w:rsidRPr="00E77A2E">
        <w:rPr>
          <w:rFonts w:cstheme="minorHAnsi"/>
          <w:bCs/>
          <w:sz w:val="20"/>
          <w:szCs w:val="20"/>
        </w:rPr>
        <w:t>(podpis staršev na liste za spremljanje branja ali v katerikoli zvezek) – starši pa ti vsak dan lahko berejo pravljice, revije, enciklopedije…</w:t>
      </w:r>
    </w:p>
    <w:p w:rsidR="00236672" w:rsidRDefault="00236672" w:rsidP="000570EF">
      <w:pPr>
        <w:spacing w:line="240" w:lineRule="auto"/>
        <w:rPr>
          <w:rFonts w:cstheme="minorHAnsi"/>
          <w:bCs/>
          <w:sz w:val="20"/>
          <w:szCs w:val="20"/>
        </w:rPr>
      </w:pPr>
    </w:p>
    <w:p w:rsidR="00E77A2E" w:rsidRDefault="00E77A2E" w:rsidP="000570EF">
      <w:pPr>
        <w:spacing w:line="240" w:lineRule="auto"/>
        <w:rPr>
          <w:rFonts w:cstheme="minorHAnsi"/>
          <w:bCs/>
          <w:sz w:val="20"/>
          <w:szCs w:val="20"/>
        </w:rPr>
      </w:pPr>
    </w:p>
    <w:p w:rsidR="00E77A2E" w:rsidRDefault="00E77A2E" w:rsidP="000570EF">
      <w:pPr>
        <w:spacing w:line="240" w:lineRule="auto"/>
        <w:rPr>
          <w:rFonts w:cstheme="minorHAnsi"/>
          <w:bCs/>
          <w:sz w:val="20"/>
          <w:szCs w:val="20"/>
        </w:rPr>
      </w:pPr>
    </w:p>
    <w:p w:rsidR="00E77A2E" w:rsidRDefault="00E77A2E" w:rsidP="000570EF">
      <w:pPr>
        <w:spacing w:line="240" w:lineRule="auto"/>
        <w:rPr>
          <w:rFonts w:cstheme="minorHAnsi"/>
          <w:bCs/>
          <w:sz w:val="20"/>
          <w:szCs w:val="20"/>
        </w:rPr>
      </w:pPr>
    </w:p>
    <w:p w:rsidR="00E77A2E" w:rsidRDefault="00E77A2E" w:rsidP="000570EF">
      <w:pPr>
        <w:spacing w:line="240" w:lineRule="auto"/>
        <w:rPr>
          <w:rFonts w:cstheme="minorHAnsi"/>
          <w:bCs/>
          <w:sz w:val="20"/>
          <w:szCs w:val="20"/>
        </w:rPr>
      </w:pPr>
    </w:p>
    <w:p w:rsidR="00E77A2E" w:rsidRPr="00E77A2E" w:rsidRDefault="00E77A2E" w:rsidP="000570EF">
      <w:pPr>
        <w:spacing w:line="240" w:lineRule="auto"/>
        <w:rPr>
          <w:rFonts w:cstheme="minorHAnsi"/>
          <w:bCs/>
          <w:sz w:val="20"/>
          <w:szCs w:val="20"/>
        </w:rPr>
      </w:pPr>
    </w:p>
    <w:p w:rsidR="00BE2561" w:rsidRPr="00563A5B" w:rsidRDefault="00BE2561" w:rsidP="000570EF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563A5B">
        <w:rPr>
          <w:rFonts w:cstheme="minorHAnsi"/>
          <w:b/>
          <w:sz w:val="20"/>
          <w:szCs w:val="20"/>
          <w:u w:val="single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36672" w:rsidRPr="00563A5B" w:rsidTr="00236672">
        <w:tc>
          <w:tcPr>
            <w:tcW w:w="9913" w:type="dxa"/>
          </w:tcPr>
          <w:p w:rsidR="00236672" w:rsidRPr="00563A5B" w:rsidRDefault="00236672" w:rsidP="000570EF">
            <w:pPr>
              <w:spacing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563A5B">
              <w:rPr>
                <w:rFonts w:cstheme="minorHAnsi"/>
                <w:b/>
                <w:sz w:val="16"/>
                <w:szCs w:val="16"/>
                <w:u w:val="single"/>
              </w:rPr>
              <w:t>Cilji:</w:t>
            </w:r>
          </w:p>
          <w:p w:rsidR="00236672" w:rsidRPr="00563A5B" w:rsidRDefault="00236672" w:rsidP="000570EF">
            <w:pPr>
              <w:numPr>
                <w:ilvl w:val="0"/>
                <w:numId w:val="11"/>
              </w:numPr>
              <w:tabs>
                <w:tab w:val="num" w:pos="284"/>
              </w:tabs>
              <w:spacing w:line="240" w:lineRule="auto"/>
              <w:ind w:left="284" w:hanging="284"/>
              <w:rPr>
                <w:rFonts w:cstheme="minorHAnsi"/>
                <w:sz w:val="16"/>
                <w:szCs w:val="16"/>
              </w:rPr>
            </w:pPr>
            <w:r w:rsidRPr="00563A5B">
              <w:rPr>
                <w:rFonts w:cstheme="minorHAnsi"/>
                <w:sz w:val="16"/>
                <w:szCs w:val="16"/>
              </w:rPr>
              <w:t xml:space="preserve">Seštevajo in odštevajo v množici naravnih števil do 10, vključno s številom 0. </w:t>
            </w:r>
          </w:p>
          <w:p w:rsidR="00236672" w:rsidRPr="00563A5B" w:rsidRDefault="00236672" w:rsidP="000570EF">
            <w:pPr>
              <w:numPr>
                <w:ilvl w:val="0"/>
                <w:numId w:val="11"/>
              </w:numPr>
              <w:tabs>
                <w:tab w:val="num" w:pos="284"/>
              </w:tabs>
              <w:spacing w:line="240" w:lineRule="auto"/>
              <w:ind w:left="284" w:hanging="284"/>
              <w:rPr>
                <w:rFonts w:cstheme="minorHAnsi"/>
                <w:sz w:val="16"/>
                <w:szCs w:val="16"/>
              </w:rPr>
            </w:pPr>
            <w:r w:rsidRPr="00563A5B">
              <w:rPr>
                <w:rFonts w:cstheme="minorHAnsi"/>
                <w:sz w:val="16"/>
                <w:szCs w:val="16"/>
              </w:rPr>
              <w:t>Določijo predhodnik in naslednik danemu številu.</w:t>
            </w:r>
          </w:p>
        </w:tc>
      </w:tr>
    </w:tbl>
    <w:p w:rsidR="00236672" w:rsidRPr="00E77A2E" w:rsidRDefault="00236672" w:rsidP="000570EF">
      <w:pPr>
        <w:spacing w:line="240" w:lineRule="auto"/>
        <w:rPr>
          <w:rFonts w:cstheme="minorHAnsi"/>
          <w:b/>
          <w:sz w:val="4"/>
          <w:szCs w:val="4"/>
          <w:u w:val="single"/>
        </w:rPr>
      </w:pPr>
    </w:p>
    <w:p w:rsidR="006E656F" w:rsidRPr="00E77A2E" w:rsidRDefault="00BE2561" w:rsidP="000570EF">
      <w:pPr>
        <w:pStyle w:val="Odstavekseznama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 xml:space="preserve">Delovni zvezek </w:t>
      </w:r>
      <w:r w:rsidR="0019066C" w:rsidRPr="00E77A2E">
        <w:rPr>
          <w:rFonts w:cstheme="minorHAnsi"/>
          <w:sz w:val="20"/>
          <w:szCs w:val="20"/>
        </w:rPr>
        <w:t>na straneh</w:t>
      </w:r>
      <w:r w:rsidRPr="00E77A2E">
        <w:rPr>
          <w:rFonts w:cstheme="minorHAnsi"/>
          <w:sz w:val="20"/>
          <w:szCs w:val="20"/>
        </w:rPr>
        <w:t xml:space="preserve"> 62, 63</w:t>
      </w:r>
      <w:r w:rsidR="006E656F" w:rsidRPr="00E77A2E">
        <w:rPr>
          <w:rFonts w:cstheme="minorHAnsi"/>
          <w:sz w:val="20"/>
          <w:szCs w:val="20"/>
        </w:rPr>
        <w:t xml:space="preserve"> (utrjevanje)</w:t>
      </w:r>
    </w:p>
    <w:p w:rsidR="006C7135" w:rsidRPr="00E77A2E" w:rsidRDefault="006C7135" w:rsidP="000570EF">
      <w:pPr>
        <w:pStyle w:val="Odstavekseznama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Predhodnik in naslednik</w:t>
      </w:r>
      <w:r w:rsidR="006E656F" w:rsidRPr="00E77A2E">
        <w:rPr>
          <w:rFonts w:cstheme="minorHAnsi"/>
          <w:sz w:val="20"/>
          <w:szCs w:val="20"/>
        </w:rPr>
        <w:t xml:space="preserve"> </w:t>
      </w:r>
      <w:r w:rsidR="004D33C8" w:rsidRPr="00E77A2E">
        <w:rPr>
          <w:rFonts w:cstheme="minorHAnsi"/>
          <w:sz w:val="20"/>
          <w:szCs w:val="20"/>
        </w:rPr>
        <w:t xml:space="preserve">konkretno in vaje v DZ na str. </w:t>
      </w:r>
      <w:r w:rsidR="006E656F" w:rsidRPr="00E77A2E">
        <w:rPr>
          <w:rFonts w:cstheme="minorHAnsi"/>
          <w:sz w:val="20"/>
          <w:szCs w:val="20"/>
        </w:rPr>
        <w:t xml:space="preserve">56 in 57 </w:t>
      </w:r>
    </w:p>
    <w:p w:rsidR="004D33C8" w:rsidRPr="00E77A2E" w:rsidRDefault="004D33C8" w:rsidP="000570EF">
      <w:pPr>
        <w:pStyle w:val="Odstavekseznama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Učni list – predhodnik, število, naslednik</w:t>
      </w:r>
    </w:p>
    <w:p w:rsidR="00FD0339" w:rsidRPr="00E77A2E" w:rsidRDefault="00FD0339" w:rsidP="000570EF">
      <w:p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b/>
          <w:sz w:val="20"/>
          <w:szCs w:val="20"/>
          <w:u w:val="single"/>
        </w:rPr>
        <w:t xml:space="preserve">PREDHODNIK IN NASLEDNIK </w:t>
      </w:r>
    </w:p>
    <w:p w:rsidR="00FD0339" w:rsidRPr="00E77A2E" w:rsidRDefault="00FD0339" w:rsidP="000570EF">
      <w:p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**Pri učenju prosi starše, naj ti pomagajo pri branju navodil.</w:t>
      </w:r>
    </w:p>
    <w:p w:rsidR="00FD0339" w:rsidRPr="00E77A2E" w:rsidRDefault="00E77A2E" w:rsidP="000570EF">
      <w:p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D9774" wp14:editId="55A7EEBE">
                <wp:simplePos x="0" y="0"/>
                <wp:positionH relativeFrom="column">
                  <wp:posOffset>3810</wp:posOffset>
                </wp:positionH>
                <wp:positionV relativeFrom="paragraph">
                  <wp:posOffset>1383665</wp:posOffset>
                </wp:positionV>
                <wp:extent cx="5308600" cy="657225"/>
                <wp:effectExtent l="0" t="0" r="2540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339" w:rsidRPr="00E77A2E" w:rsidRDefault="00FD0339" w:rsidP="00FD0339">
                            <w:pPr>
                              <w:pStyle w:val="Navadensplet"/>
                              <w:shd w:val="clear" w:color="auto" w:fill="FFFFFF"/>
                              <w:spacing w:before="0" w:beforeAutospacing="0" w:after="75" w:afterAutospacing="0"/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77A2E"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</w:rPr>
                              <w:t>Na zgornji sliki ima vsak otrok nekoga pred sabo in nekoga, ki mu sledi, razen prvega in zadnjega.</w:t>
                            </w:r>
                          </w:p>
                          <w:p w:rsidR="00FD0339" w:rsidRPr="00E77A2E" w:rsidRDefault="00FD0339" w:rsidP="00FD0339">
                            <w:pPr>
                              <w:pStyle w:val="Navadensplet"/>
                              <w:shd w:val="clear" w:color="auto" w:fill="FFFFFF"/>
                              <w:spacing w:before="0" w:beforeAutospacing="0" w:after="75" w:afterAutospacing="0"/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77A2E"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Vsak ima svojega </w:t>
                            </w:r>
                            <w:r w:rsidRPr="00E77A2E"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>PREDHODNIKA</w:t>
                            </w:r>
                            <w:r w:rsidRPr="00E77A2E"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in svojega </w:t>
                            </w:r>
                            <w:r w:rsidRPr="00E77A2E"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>NASLEDNIKA</w:t>
                            </w:r>
                            <w:r w:rsidRPr="00E77A2E"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0339" w:rsidRPr="00E77A2E" w:rsidRDefault="00FD0339" w:rsidP="00FD0339">
                            <w:pPr>
                              <w:pStyle w:val="Navadensplet"/>
                              <w:shd w:val="clear" w:color="auto" w:fill="FFFFFF"/>
                              <w:spacing w:before="0" w:beforeAutospacing="0" w:after="75" w:afterAutospacing="0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7A2E"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</w:rPr>
                              <w:t>Predhodnik je v vrsti tik pred njim, naslednik pa takoj za njim.</w:t>
                            </w:r>
                          </w:p>
                          <w:p w:rsidR="00FD0339" w:rsidRDefault="00FD0339" w:rsidP="00FD0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D977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3pt;margin-top:108.95pt;width:418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">
                <v:textbox>
                  <w:txbxContent>
                    <w:p w:rsidR="00FD0339" w:rsidRPr="00E77A2E" w:rsidRDefault="00FD0339" w:rsidP="00FD0339">
                      <w:pPr>
                        <w:pStyle w:val="Navadensplet"/>
                        <w:shd w:val="clear" w:color="auto" w:fill="FFFFFF"/>
                        <w:spacing w:before="0" w:beforeAutospacing="0" w:after="75" w:afterAutospacing="0"/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</w:rPr>
                      </w:pPr>
                      <w:r w:rsidRPr="00E77A2E"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</w:rPr>
                        <w:t>Na zgornji sliki ima vsak otrok nekoga pred sabo in nekoga, ki mu sledi, razen prvega in zadnjega.</w:t>
                      </w:r>
                    </w:p>
                    <w:p w:rsidR="00FD0339" w:rsidRPr="00E77A2E" w:rsidRDefault="00FD0339" w:rsidP="00FD0339">
                      <w:pPr>
                        <w:pStyle w:val="Navadensplet"/>
                        <w:shd w:val="clear" w:color="auto" w:fill="FFFFFF"/>
                        <w:spacing w:before="0" w:beforeAutospacing="0" w:after="75" w:afterAutospacing="0"/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</w:rPr>
                      </w:pPr>
                      <w:r w:rsidRPr="00E77A2E"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</w:rPr>
                        <w:t xml:space="preserve">Vsak ima svojega </w:t>
                      </w:r>
                      <w:r w:rsidRPr="00E77A2E">
                        <w:rPr>
                          <w:rFonts w:asciiTheme="minorHAnsi" w:hAnsiTheme="minorHAnsi" w:cstheme="minorHAnsi"/>
                          <w:b/>
                          <w:color w:val="222222"/>
                          <w:sz w:val="20"/>
                          <w:szCs w:val="20"/>
                        </w:rPr>
                        <w:t>PREDHODNIKA</w:t>
                      </w:r>
                      <w:r w:rsidRPr="00E77A2E"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</w:rPr>
                        <w:t xml:space="preserve"> in svojega </w:t>
                      </w:r>
                      <w:r w:rsidRPr="00E77A2E">
                        <w:rPr>
                          <w:rFonts w:asciiTheme="minorHAnsi" w:hAnsiTheme="minorHAnsi" w:cstheme="minorHAnsi"/>
                          <w:b/>
                          <w:color w:val="222222"/>
                          <w:sz w:val="20"/>
                          <w:szCs w:val="20"/>
                        </w:rPr>
                        <w:t>NASLEDNIKA</w:t>
                      </w:r>
                      <w:r w:rsidRPr="00E77A2E"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:rsidR="00FD0339" w:rsidRPr="00E77A2E" w:rsidRDefault="00FD0339" w:rsidP="00FD0339">
                      <w:pPr>
                        <w:pStyle w:val="Navadensplet"/>
                        <w:shd w:val="clear" w:color="auto" w:fill="FFFFFF"/>
                        <w:spacing w:before="0" w:beforeAutospacing="0" w:after="75" w:afterAutospacing="0"/>
                        <w:rPr>
                          <w:rFonts w:asciiTheme="minorHAnsi" w:hAnsiTheme="minorHAnsi" w:cstheme="minorHAnsi"/>
                          <w:b/>
                          <w:color w:val="222222"/>
                          <w:sz w:val="20"/>
                          <w:szCs w:val="20"/>
                          <w:u w:val="single"/>
                        </w:rPr>
                      </w:pPr>
                      <w:r w:rsidRPr="00E77A2E">
                        <w:rPr>
                          <w:rFonts w:asciiTheme="minorHAnsi" w:hAnsiTheme="minorHAnsi" w:cstheme="minorHAnsi"/>
                          <w:b/>
                          <w:color w:val="222222"/>
                          <w:sz w:val="20"/>
                          <w:szCs w:val="20"/>
                          <w:u w:val="single"/>
                        </w:rPr>
                        <w:t>Predhodnik je v vrsti tik pred njim, naslednik pa takoj za njim.</w:t>
                      </w:r>
                    </w:p>
                    <w:p w:rsidR="00FD0339" w:rsidRDefault="00FD0339" w:rsidP="00FD0339"/>
                  </w:txbxContent>
                </v:textbox>
              </v:shape>
            </w:pict>
          </mc:Fallback>
        </mc:AlternateContent>
      </w:r>
      <w:r w:rsidR="00FD0339" w:rsidRPr="00E77A2E">
        <w:rPr>
          <w:rFonts w:cstheme="minorHAnsi"/>
          <w:noProof/>
          <w:sz w:val="20"/>
          <w:szCs w:val="20"/>
          <w:lang w:eastAsia="sl-SI"/>
        </w:rPr>
        <w:drawing>
          <wp:inline distT="0" distB="0" distL="0" distR="0" wp14:anchorId="267ED24F" wp14:editId="6A56DEAA">
            <wp:extent cx="3714750" cy="1415524"/>
            <wp:effectExtent l="0" t="0" r="0" b="0"/>
            <wp:docPr id="2" name="Slika 2" descr="https://eucbeniki.sio.si/mat4/90/9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mat4/90/90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00" cy="142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39" w:rsidRPr="00E77A2E" w:rsidRDefault="00FD0339" w:rsidP="000570EF">
      <w:pPr>
        <w:spacing w:line="240" w:lineRule="auto"/>
        <w:rPr>
          <w:rFonts w:cstheme="minorHAnsi"/>
          <w:sz w:val="20"/>
          <w:szCs w:val="20"/>
        </w:rPr>
      </w:pPr>
    </w:p>
    <w:p w:rsidR="00FD0339" w:rsidRPr="00E77A2E" w:rsidRDefault="00FD0339" w:rsidP="000570EF">
      <w:pPr>
        <w:spacing w:line="240" w:lineRule="auto"/>
        <w:rPr>
          <w:rFonts w:cstheme="minorHAnsi"/>
          <w:b/>
          <w:sz w:val="20"/>
          <w:szCs w:val="20"/>
        </w:rPr>
      </w:pPr>
    </w:p>
    <w:p w:rsidR="00E77A2E" w:rsidRDefault="00E77A2E" w:rsidP="000570EF">
      <w:pPr>
        <w:spacing w:line="240" w:lineRule="auto"/>
        <w:rPr>
          <w:rFonts w:cstheme="minorHAnsi"/>
          <w:b/>
          <w:sz w:val="20"/>
          <w:szCs w:val="20"/>
        </w:rPr>
      </w:pPr>
    </w:p>
    <w:p w:rsidR="00FD0339" w:rsidRPr="00E77A2E" w:rsidRDefault="00FD0339" w:rsidP="000570EF">
      <w:p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b/>
          <w:sz w:val="20"/>
          <w:szCs w:val="20"/>
        </w:rPr>
        <w:t>Učni pripomočki/sredstva:</w:t>
      </w:r>
      <w:r w:rsidRPr="00E77A2E">
        <w:rPr>
          <w:rFonts w:cstheme="minorHAnsi"/>
          <w:sz w:val="20"/>
          <w:szCs w:val="20"/>
        </w:rPr>
        <w:t xml:space="preserve"> kocke (lego, lesene…), kartončki s številkami (od 1 do 10), DZ2/str. 56, 57</w:t>
      </w:r>
    </w:p>
    <w:p w:rsidR="00FD0339" w:rsidRPr="00E77A2E" w:rsidRDefault="00FD0339" w:rsidP="000570EF">
      <w:pPr>
        <w:pStyle w:val="Odstavekseznama"/>
        <w:numPr>
          <w:ilvl w:val="0"/>
          <w:numId w:val="16"/>
        </w:numPr>
        <w:spacing w:after="200"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Pripravi kocke in izdelaj kartončke s številkami od 1 do 10.</w:t>
      </w:r>
    </w:p>
    <w:p w:rsidR="00FD0339" w:rsidRPr="00E77A2E" w:rsidRDefault="00FD0339" w:rsidP="000570EF">
      <w:pPr>
        <w:pStyle w:val="Odstavekseznama"/>
        <w:numPr>
          <w:ilvl w:val="0"/>
          <w:numId w:val="16"/>
        </w:numPr>
        <w:spacing w:after="200"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 xml:space="preserve">Iz kock sestavi stolpiče od 1 do 10. </w:t>
      </w:r>
    </w:p>
    <w:p w:rsidR="00FD0339" w:rsidRPr="00E77A2E" w:rsidRDefault="00FD0339" w:rsidP="000570EF">
      <w:pPr>
        <w:pStyle w:val="Odstavekseznama"/>
        <w:numPr>
          <w:ilvl w:val="0"/>
          <w:numId w:val="16"/>
        </w:numPr>
        <w:spacing w:after="200"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K vsakemu stolpiču položi kartonček z ustrezno številko.</w:t>
      </w:r>
    </w:p>
    <w:p w:rsidR="00FD0339" w:rsidRPr="00E77A2E" w:rsidRDefault="00FD0339" w:rsidP="000570EF">
      <w:pPr>
        <w:pStyle w:val="Odstavekseznama"/>
        <w:numPr>
          <w:ilvl w:val="0"/>
          <w:numId w:val="16"/>
        </w:numPr>
        <w:spacing w:after="200"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Preberi števila od 1 do 10 in od 10 do 1.</w:t>
      </w:r>
    </w:p>
    <w:p w:rsidR="00FD0339" w:rsidRPr="00E77A2E" w:rsidRDefault="00FD0339" w:rsidP="000570E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FD0339" w:rsidRPr="00E77A2E" w:rsidTr="00E77A2E">
        <w:trPr>
          <w:trHeight w:val="255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0339" w:rsidRPr="00E77A2E" w:rsidTr="00E77A2E">
        <w:trPr>
          <w:trHeight w:val="271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0339" w:rsidRPr="00E77A2E" w:rsidTr="00E77A2E">
        <w:trPr>
          <w:trHeight w:val="271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0339" w:rsidRPr="00E77A2E" w:rsidTr="00E77A2E">
        <w:trPr>
          <w:trHeight w:val="271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0339" w:rsidRPr="00E77A2E" w:rsidTr="00E77A2E">
        <w:trPr>
          <w:trHeight w:val="271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0339" w:rsidRPr="00E77A2E" w:rsidTr="00E77A2E">
        <w:trPr>
          <w:trHeight w:val="271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0339" w:rsidRPr="00E77A2E" w:rsidTr="00E77A2E">
        <w:trPr>
          <w:trHeight w:val="271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0339" w:rsidRPr="00E77A2E" w:rsidTr="00E77A2E">
        <w:trPr>
          <w:trHeight w:val="271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0339" w:rsidRPr="00E77A2E" w:rsidTr="00E77A2E">
        <w:trPr>
          <w:trHeight w:val="255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0339" w:rsidRPr="00E77A2E" w:rsidTr="00E77A2E">
        <w:trPr>
          <w:trHeight w:val="255"/>
        </w:trPr>
        <w:tc>
          <w:tcPr>
            <w:tcW w:w="879" w:type="dxa"/>
            <w:tcBorders>
              <w:left w:val="single" w:sz="4" w:space="0" w:color="auto"/>
            </w:tcBorders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8496B0" w:themeFill="text2" w:themeFillTint="99"/>
          </w:tcPr>
          <w:p w:rsidR="00FD0339" w:rsidRPr="00E77A2E" w:rsidRDefault="00FD0339" w:rsidP="000570E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0339" w:rsidRPr="00E77A2E" w:rsidTr="00E77A2E">
        <w:trPr>
          <w:trHeight w:val="255"/>
        </w:trPr>
        <w:tc>
          <w:tcPr>
            <w:tcW w:w="879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FD0339" w:rsidRPr="00E77A2E" w:rsidRDefault="00FD0339" w:rsidP="000570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7A2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FD0339" w:rsidRPr="00E77A2E" w:rsidRDefault="00FD0339" w:rsidP="000570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7A2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FD0339" w:rsidRPr="00E77A2E" w:rsidRDefault="00FD0339" w:rsidP="000570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7A2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FD0339" w:rsidRPr="00E77A2E" w:rsidRDefault="00FD0339" w:rsidP="000570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7A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FD0339" w:rsidRPr="00E77A2E" w:rsidRDefault="00FD0339" w:rsidP="000570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7A2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FD0339" w:rsidRPr="00E77A2E" w:rsidRDefault="00FD0339" w:rsidP="000570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7A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FD0339" w:rsidRPr="00E77A2E" w:rsidRDefault="00FD0339" w:rsidP="000570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7A2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FD0339" w:rsidRPr="00E77A2E" w:rsidRDefault="00FD0339" w:rsidP="000570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7A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FD0339" w:rsidRPr="00E77A2E" w:rsidRDefault="00FD0339" w:rsidP="000570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7A2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FD0339" w:rsidRPr="00E77A2E" w:rsidRDefault="00FD0339" w:rsidP="000570E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7A2E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:rsidR="00FD0339" w:rsidRPr="00E77A2E" w:rsidRDefault="00FD0339" w:rsidP="000570EF">
      <w:pPr>
        <w:spacing w:line="240" w:lineRule="auto"/>
        <w:rPr>
          <w:rFonts w:cstheme="minorHAnsi"/>
          <w:sz w:val="20"/>
          <w:szCs w:val="20"/>
        </w:rPr>
      </w:pPr>
    </w:p>
    <w:p w:rsidR="00FD0339" w:rsidRPr="00E77A2E" w:rsidRDefault="00FD0339" w:rsidP="000570EF">
      <w:pPr>
        <w:spacing w:after="0"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b/>
          <w:sz w:val="20"/>
          <w:szCs w:val="20"/>
          <w:u w:val="single"/>
        </w:rPr>
        <w:t xml:space="preserve">Število, predhodnik, naslednik </w:t>
      </w:r>
    </w:p>
    <w:p w:rsidR="00FD0339" w:rsidRPr="00E77A2E" w:rsidRDefault="00FD0339" w:rsidP="000570EF">
      <w:pPr>
        <w:spacing w:after="0" w:line="240" w:lineRule="auto"/>
        <w:ind w:left="786"/>
        <w:rPr>
          <w:rFonts w:cstheme="minorHAnsi"/>
          <w:sz w:val="20"/>
          <w:szCs w:val="20"/>
          <w:u w:val="single"/>
        </w:rPr>
      </w:pPr>
    </w:p>
    <w:p w:rsidR="00FD0339" w:rsidRPr="00E77A2E" w:rsidRDefault="00FD0339" w:rsidP="000570EF">
      <w:pPr>
        <w:pStyle w:val="Odstavekseznama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 xml:space="preserve">Pokaži stolpič s petimi kockami. </w:t>
      </w:r>
      <w:r w:rsidRPr="00E77A2E">
        <w:rPr>
          <w:rFonts w:cstheme="minorHAnsi"/>
          <w:i/>
          <w:sz w:val="20"/>
          <w:szCs w:val="20"/>
        </w:rPr>
        <w:t xml:space="preserve">Koliko kock ima stolpič, ki </w:t>
      </w:r>
      <w:r w:rsidRPr="00E77A2E">
        <w:rPr>
          <w:rFonts w:cstheme="minorHAnsi"/>
          <w:b/>
          <w:i/>
          <w:sz w:val="20"/>
          <w:szCs w:val="20"/>
        </w:rPr>
        <w:t>je tik pred njim</w:t>
      </w:r>
      <w:r w:rsidRPr="00E77A2E">
        <w:rPr>
          <w:rFonts w:cstheme="minorHAnsi"/>
          <w:i/>
          <w:sz w:val="20"/>
          <w:szCs w:val="20"/>
        </w:rPr>
        <w:t>?</w:t>
      </w:r>
      <w:r w:rsidRPr="00E77A2E">
        <w:rPr>
          <w:rFonts w:cstheme="minorHAnsi"/>
          <w:sz w:val="20"/>
          <w:szCs w:val="20"/>
        </w:rPr>
        <w:t xml:space="preserve"> (</w:t>
      </w:r>
      <w:r w:rsidRPr="00E77A2E">
        <w:rPr>
          <w:rFonts w:cstheme="minorHAnsi"/>
          <w:b/>
          <w:sz w:val="20"/>
          <w:szCs w:val="20"/>
          <w:u w:val="single"/>
        </w:rPr>
        <w:t>Ugotovijo, da ima eno kocko manj</w:t>
      </w:r>
      <w:r w:rsidRPr="00E77A2E">
        <w:rPr>
          <w:rFonts w:cstheme="minorHAnsi"/>
          <w:sz w:val="20"/>
          <w:szCs w:val="20"/>
        </w:rPr>
        <w:t>.)</w:t>
      </w:r>
    </w:p>
    <w:p w:rsidR="00FD0339" w:rsidRPr="00E77A2E" w:rsidRDefault="00FD0339" w:rsidP="000570EF">
      <w:pPr>
        <w:pStyle w:val="Odstavekseznama"/>
        <w:spacing w:after="0" w:line="240" w:lineRule="auto"/>
        <w:ind w:left="644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 xml:space="preserve">Pogledamo v številsko vrsto in število 4 poimenujemo </w:t>
      </w:r>
      <w:r w:rsidRPr="00E77A2E">
        <w:rPr>
          <w:rFonts w:cstheme="minorHAnsi"/>
          <w:b/>
          <w:sz w:val="20"/>
          <w:szCs w:val="20"/>
        </w:rPr>
        <w:t>PREDHODNIK</w:t>
      </w:r>
      <w:r w:rsidRPr="00E77A2E">
        <w:rPr>
          <w:rFonts w:cstheme="minorHAnsi"/>
          <w:sz w:val="20"/>
          <w:szCs w:val="20"/>
        </w:rPr>
        <w:t xml:space="preserve"> števila 5.</w:t>
      </w:r>
    </w:p>
    <w:p w:rsidR="000252E7" w:rsidRPr="00E77A2E" w:rsidRDefault="00FD0339" w:rsidP="000570EF">
      <w:pPr>
        <w:spacing w:line="240" w:lineRule="auto"/>
        <w:ind w:left="284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 xml:space="preserve">       Izvedemo nekaj podobnih primerov.</w:t>
      </w:r>
    </w:p>
    <w:p w:rsidR="00FD0339" w:rsidRPr="00E77A2E" w:rsidRDefault="00FD0339" w:rsidP="000570EF">
      <w:pPr>
        <w:pStyle w:val="Odstavekseznama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eastAsia="TheSansLight-Plain" w:cstheme="minorHAnsi"/>
          <w:i/>
          <w:sz w:val="20"/>
          <w:szCs w:val="20"/>
        </w:rPr>
        <w:t xml:space="preserve">Katero število </w:t>
      </w:r>
      <w:r w:rsidRPr="00E77A2E">
        <w:rPr>
          <w:rFonts w:eastAsia="TheSansLight-Plain" w:cstheme="minorHAnsi"/>
          <w:b/>
          <w:i/>
          <w:sz w:val="20"/>
          <w:szCs w:val="20"/>
        </w:rPr>
        <w:t xml:space="preserve">sledi </w:t>
      </w:r>
      <w:r w:rsidRPr="00E77A2E">
        <w:rPr>
          <w:rFonts w:eastAsia="TheSansLight-Plain" w:cstheme="minorHAnsi"/>
          <w:i/>
          <w:sz w:val="20"/>
          <w:szCs w:val="20"/>
        </w:rPr>
        <w:t>številu 5?</w:t>
      </w:r>
      <w:r w:rsidRPr="00E77A2E">
        <w:rPr>
          <w:rFonts w:eastAsia="TheSansLight-Plain" w:cstheme="minorHAnsi"/>
          <w:sz w:val="20"/>
          <w:szCs w:val="20"/>
        </w:rPr>
        <w:t xml:space="preserve"> Stolpič, ki sledi stolpiču s 5 kockami, ima 6 kock, </w:t>
      </w:r>
      <w:r w:rsidRPr="00E77A2E">
        <w:rPr>
          <w:rFonts w:eastAsia="TheSansLight-Plain" w:cstheme="minorHAnsi"/>
          <w:b/>
          <w:sz w:val="20"/>
          <w:szCs w:val="20"/>
          <w:u w:val="single"/>
        </w:rPr>
        <w:t>za eno več</w:t>
      </w:r>
      <w:r w:rsidRPr="00E77A2E">
        <w:rPr>
          <w:rFonts w:eastAsia="TheSansLight-Plain" w:cstheme="minorHAnsi"/>
          <w:sz w:val="20"/>
          <w:szCs w:val="20"/>
        </w:rPr>
        <w:t xml:space="preserve">. </w:t>
      </w:r>
    </w:p>
    <w:p w:rsidR="00FD0339" w:rsidRPr="00E77A2E" w:rsidRDefault="00FD0339" w:rsidP="000570EF">
      <w:pPr>
        <w:pStyle w:val="Odstavekseznama"/>
        <w:spacing w:line="240" w:lineRule="auto"/>
        <w:ind w:left="644"/>
        <w:rPr>
          <w:rFonts w:eastAsia="TheSansLight-Plain" w:cstheme="minorHAnsi"/>
          <w:sz w:val="20"/>
          <w:szCs w:val="20"/>
        </w:rPr>
      </w:pPr>
      <w:r w:rsidRPr="00E77A2E">
        <w:rPr>
          <w:rFonts w:eastAsia="TheSansLight-Plain" w:cstheme="minorHAnsi"/>
          <w:sz w:val="20"/>
          <w:szCs w:val="20"/>
        </w:rPr>
        <w:t xml:space="preserve">Pogledamo v številsko vrsto in število 6 poimenujemo </w:t>
      </w:r>
      <w:r w:rsidRPr="00E77A2E">
        <w:rPr>
          <w:rFonts w:eastAsia="TheSansLight-Plain" w:cstheme="minorHAnsi"/>
          <w:b/>
          <w:sz w:val="20"/>
          <w:szCs w:val="20"/>
        </w:rPr>
        <w:t>NASLEDNIK</w:t>
      </w:r>
      <w:r w:rsidRPr="00E77A2E">
        <w:rPr>
          <w:rFonts w:eastAsia="TheSansLight-Plain" w:cstheme="minorHAnsi"/>
          <w:sz w:val="20"/>
          <w:szCs w:val="20"/>
        </w:rPr>
        <w:t xml:space="preserve"> števila 5. </w:t>
      </w:r>
    </w:p>
    <w:p w:rsidR="00FD0339" w:rsidRPr="00E77A2E" w:rsidRDefault="00FD0339" w:rsidP="000570EF">
      <w:pPr>
        <w:pStyle w:val="Odstavekseznama"/>
        <w:spacing w:line="240" w:lineRule="auto"/>
        <w:ind w:left="644"/>
        <w:rPr>
          <w:rFonts w:eastAsia="TheSansLight-Plain" w:cstheme="minorHAnsi"/>
          <w:sz w:val="20"/>
          <w:szCs w:val="20"/>
        </w:rPr>
      </w:pPr>
      <w:r w:rsidRPr="00E77A2E">
        <w:rPr>
          <w:rFonts w:eastAsia="TheSansLight-Plain" w:cstheme="minorHAnsi"/>
          <w:sz w:val="20"/>
          <w:szCs w:val="20"/>
        </w:rPr>
        <w:t>Izvedemo nekaj podobnih primerov.</w:t>
      </w:r>
    </w:p>
    <w:p w:rsidR="00FD0339" w:rsidRPr="00E77A2E" w:rsidRDefault="009A4A04" w:rsidP="000570EF">
      <w:pPr>
        <w:pStyle w:val="Odstavekseznama"/>
        <w:numPr>
          <w:ilvl w:val="0"/>
          <w:numId w:val="17"/>
        </w:numPr>
        <w:spacing w:after="200" w:line="240" w:lineRule="auto"/>
        <w:rPr>
          <w:rFonts w:eastAsia="TheSansLight-Plain" w:cstheme="minorHAnsi"/>
          <w:sz w:val="20"/>
          <w:szCs w:val="20"/>
        </w:rPr>
      </w:pPr>
      <w:r w:rsidRPr="00E77A2E">
        <w:rPr>
          <w:rFonts w:eastAsia="TheSansLight-Plain" w:cstheme="minorHAnsi"/>
          <w:sz w:val="20"/>
          <w:szCs w:val="20"/>
        </w:rPr>
        <w:t>Stolpiče uporabi</w:t>
      </w:r>
      <w:r w:rsidR="00FD0339" w:rsidRPr="00E77A2E">
        <w:rPr>
          <w:rFonts w:eastAsia="TheSansLight-Plain" w:cstheme="minorHAnsi"/>
          <w:sz w:val="20"/>
          <w:szCs w:val="20"/>
        </w:rPr>
        <w:t xml:space="preserve"> za reševanje naloge v </w:t>
      </w:r>
      <w:r w:rsidR="00FD0339" w:rsidRPr="00E77A2E">
        <w:rPr>
          <w:rFonts w:eastAsia="TheSansLight-Plain" w:cstheme="minorHAnsi"/>
          <w:b/>
          <w:sz w:val="20"/>
          <w:szCs w:val="20"/>
          <w:u w:val="single"/>
        </w:rPr>
        <w:t>DZ 2.</w:t>
      </w:r>
      <w:r w:rsidRPr="00E77A2E">
        <w:rPr>
          <w:rFonts w:eastAsia="TheSansLight-Plain" w:cstheme="minorHAnsi"/>
          <w:b/>
          <w:sz w:val="20"/>
          <w:szCs w:val="20"/>
          <w:u w:val="single"/>
        </w:rPr>
        <w:t xml:space="preserve"> </w:t>
      </w:r>
      <w:r w:rsidR="00FD0339" w:rsidRPr="00E77A2E">
        <w:rPr>
          <w:rFonts w:eastAsia="TheSansLight-Plain" w:cstheme="minorHAnsi"/>
          <w:b/>
          <w:sz w:val="20"/>
          <w:szCs w:val="20"/>
          <w:u w:val="single"/>
        </w:rPr>
        <w:t>del strani 56, 57</w:t>
      </w:r>
      <w:r w:rsidR="00FD0339" w:rsidRPr="00E77A2E">
        <w:rPr>
          <w:rFonts w:eastAsia="TheSansLight-Plain" w:cstheme="minorHAnsi"/>
          <w:sz w:val="20"/>
          <w:szCs w:val="20"/>
        </w:rPr>
        <w:t>.</w:t>
      </w:r>
    </w:p>
    <w:p w:rsidR="00B90FF1" w:rsidRPr="00E77A2E" w:rsidRDefault="00AE2C63" w:rsidP="000570EF">
      <w:pPr>
        <w:pStyle w:val="Odstavekseznama"/>
        <w:numPr>
          <w:ilvl w:val="0"/>
          <w:numId w:val="17"/>
        </w:numPr>
        <w:spacing w:after="200" w:line="240" w:lineRule="auto"/>
        <w:rPr>
          <w:rFonts w:eastAsia="TheSansLight-Plain" w:cstheme="minorHAnsi"/>
          <w:sz w:val="20"/>
          <w:szCs w:val="20"/>
        </w:rPr>
      </w:pPr>
      <w:r w:rsidRPr="00E77A2E">
        <w:rPr>
          <w:rFonts w:cstheme="minorHAnsi"/>
          <w:noProof/>
          <w:sz w:val="20"/>
          <w:szCs w:val="20"/>
          <w:u w:val="single"/>
          <w:lang w:eastAsia="sl-SI"/>
        </w:rPr>
        <w:drawing>
          <wp:anchor distT="0" distB="0" distL="114300" distR="114300" simplePos="0" relativeHeight="251662336" behindDoc="0" locked="0" layoutInCell="1" allowOverlap="1" wp14:anchorId="0985BCEA" wp14:editId="6AAD0BFC">
            <wp:simplePos x="0" y="0"/>
            <wp:positionH relativeFrom="column">
              <wp:posOffset>1994535</wp:posOffset>
            </wp:positionH>
            <wp:positionV relativeFrom="paragraph">
              <wp:posOffset>305435</wp:posOffset>
            </wp:positionV>
            <wp:extent cx="171450" cy="172630"/>
            <wp:effectExtent l="0" t="0" r="0" b="0"/>
            <wp:wrapNone/>
            <wp:docPr id="1" name="Slika 1" descr="Rezultat iskanja slik za igralna 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gralna koc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F1" w:rsidRPr="00E77A2E">
        <w:rPr>
          <w:rFonts w:eastAsia="TheSansLight-Plain" w:cstheme="minorHAnsi"/>
          <w:sz w:val="20"/>
          <w:szCs w:val="20"/>
          <w:u w:val="single"/>
        </w:rPr>
        <w:t>Naloga</w:t>
      </w:r>
      <w:r w:rsidR="00BF7DD6" w:rsidRPr="00E77A2E">
        <w:rPr>
          <w:rFonts w:eastAsia="TheSansLight-Plain" w:cstheme="minorHAnsi"/>
          <w:sz w:val="20"/>
          <w:szCs w:val="20"/>
          <w:u w:val="single"/>
        </w:rPr>
        <w:t xml:space="preserve"> </w:t>
      </w:r>
      <w:r w:rsidR="00B90FF1" w:rsidRPr="00E77A2E">
        <w:rPr>
          <w:rFonts w:eastAsia="TheSansLight-Plain" w:cstheme="minorHAnsi"/>
          <w:sz w:val="20"/>
          <w:szCs w:val="20"/>
          <w:u w:val="single"/>
        </w:rPr>
        <w:t>1:</w:t>
      </w:r>
      <w:r w:rsidR="00B90FF1" w:rsidRPr="00E77A2E">
        <w:rPr>
          <w:rFonts w:eastAsia="TheSansLight-Plain" w:cstheme="minorHAnsi"/>
          <w:sz w:val="20"/>
          <w:szCs w:val="20"/>
        </w:rPr>
        <w:t xml:space="preserve"> Kartončke s števili uredi od 1 do 10 (od leve proti desni). Starši (brat, sestra…) naj ti povedo število (npr. 8), ti pa poišči njegov predhodnik in naslednik.</w:t>
      </w:r>
    </w:p>
    <w:p w:rsidR="00FD0339" w:rsidRPr="00E77A2E" w:rsidRDefault="00B90FF1" w:rsidP="000570EF">
      <w:pPr>
        <w:pStyle w:val="Odstavekseznama"/>
        <w:numPr>
          <w:ilvl w:val="0"/>
          <w:numId w:val="17"/>
        </w:numPr>
        <w:spacing w:after="200" w:line="240" w:lineRule="auto"/>
        <w:rPr>
          <w:rFonts w:eastAsia="TheSansLight-Plain" w:cstheme="minorHAnsi"/>
          <w:sz w:val="20"/>
          <w:szCs w:val="20"/>
        </w:rPr>
      </w:pPr>
      <w:r w:rsidRPr="00E77A2E">
        <w:rPr>
          <w:rFonts w:eastAsia="TheSansLight-Plain" w:cstheme="minorHAnsi"/>
          <w:sz w:val="20"/>
          <w:szCs w:val="20"/>
          <w:u w:val="single"/>
        </w:rPr>
        <w:t>Naloga</w:t>
      </w:r>
      <w:r w:rsidR="00BF7DD6" w:rsidRPr="00E77A2E">
        <w:rPr>
          <w:rFonts w:eastAsia="TheSansLight-Plain" w:cstheme="minorHAnsi"/>
          <w:sz w:val="20"/>
          <w:szCs w:val="20"/>
          <w:u w:val="single"/>
        </w:rPr>
        <w:t xml:space="preserve"> </w:t>
      </w:r>
      <w:r w:rsidRPr="00E77A2E">
        <w:rPr>
          <w:rFonts w:eastAsia="TheSansLight-Plain" w:cstheme="minorHAnsi"/>
          <w:sz w:val="20"/>
          <w:szCs w:val="20"/>
          <w:u w:val="single"/>
        </w:rPr>
        <w:t>2</w:t>
      </w:r>
      <w:r w:rsidRPr="00E77A2E">
        <w:rPr>
          <w:rFonts w:eastAsia="TheSansLight-Plain" w:cstheme="minorHAnsi"/>
          <w:sz w:val="20"/>
          <w:szCs w:val="20"/>
        </w:rPr>
        <w:t xml:space="preserve">: Meči igralno kocko              in </w:t>
      </w:r>
      <w:r w:rsidR="00BF7DD6" w:rsidRPr="00E77A2E">
        <w:rPr>
          <w:rFonts w:eastAsia="TheSansLight-Plain" w:cstheme="minorHAnsi"/>
          <w:sz w:val="20"/>
          <w:szCs w:val="20"/>
        </w:rPr>
        <w:t>številu, ki ga dobiš, poišči predhodnik in naslednik. (**Lahko mečeš 2 kocki, sešteješ ali odšteješ pike ter poiščeš predhodnik in naslednik števila, ki si ga dobil.)</w:t>
      </w:r>
    </w:p>
    <w:p w:rsidR="00E77A2E" w:rsidRDefault="00E77A2E" w:rsidP="000570EF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:rsidR="00E77A2E" w:rsidRDefault="00E77A2E" w:rsidP="000570EF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:rsidR="00E77A2E" w:rsidRDefault="00E77A2E" w:rsidP="000570EF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:rsidR="00BE2561" w:rsidRPr="00563A5B" w:rsidRDefault="00BE2561" w:rsidP="000570EF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563A5B">
        <w:rPr>
          <w:rFonts w:cstheme="minorHAnsi"/>
          <w:b/>
          <w:sz w:val="20"/>
          <w:szCs w:val="20"/>
          <w:u w:val="single"/>
        </w:rPr>
        <w:t>SPOZNAVANJE OKOLJA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36672" w:rsidRPr="00563A5B" w:rsidTr="00E77A2E">
        <w:trPr>
          <w:trHeight w:val="1176"/>
        </w:trPr>
        <w:tc>
          <w:tcPr>
            <w:tcW w:w="9913" w:type="dxa"/>
          </w:tcPr>
          <w:p w:rsidR="00236672" w:rsidRPr="0093046A" w:rsidRDefault="00236672" w:rsidP="00E77A2E">
            <w:pPr>
              <w:spacing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3046A">
              <w:rPr>
                <w:rFonts w:cstheme="minorHAnsi"/>
                <w:b/>
                <w:sz w:val="16"/>
                <w:szCs w:val="16"/>
                <w:u w:val="single"/>
              </w:rPr>
              <w:t>Cilji:</w:t>
            </w:r>
          </w:p>
          <w:p w:rsidR="00E77A2E" w:rsidRPr="00E77A2E" w:rsidRDefault="00135388" w:rsidP="00E77A2E">
            <w:pPr>
              <w:pStyle w:val="Odstavekseznam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rPr>
                <w:rFonts w:eastAsia="TTE10E4808t00" w:cstheme="minorHAnsi"/>
                <w:sz w:val="16"/>
                <w:szCs w:val="16"/>
              </w:rPr>
            </w:pPr>
            <w:r w:rsidRPr="00E77A2E">
              <w:rPr>
                <w:rFonts w:eastAsia="TTE10E4808t00" w:cstheme="minorHAnsi"/>
                <w:sz w:val="16"/>
                <w:szCs w:val="16"/>
              </w:rPr>
              <w:t xml:space="preserve">Poznajo značilnosti pomladi (rastline, živali …). </w:t>
            </w:r>
          </w:p>
          <w:p w:rsidR="00236672" w:rsidRPr="00E77A2E" w:rsidRDefault="00236672" w:rsidP="00E77A2E">
            <w:pPr>
              <w:pStyle w:val="Odstavekseznam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rPr>
                <w:rFonts w:eastAsia="TTE10E4808t00" w:cstheme="minorHAnsi"/>
                <w:sz w:val="16"/>
                <w:szCs w:val="16"/>
              </w:rPr>
            </w:pPr>
            <w:r w:rsidRPr="00E77A2E">
              <w:rPr>
                <w:rFonts w:eastAsia="TTE10E4808t00" w:cstheme="minorHAnsi"/>
                <w:sz w:val="16"/>
                <w:szCs w:val="16"/>
              </w:rPr>
              <w:t>Poznajo svoje telo, znajo poimenovati zunanje dele telesa, poznajo čutila.</w:t>
            </w:r>
            <w:r w:rsidR="00E77A2E" w:rsidRPr="00E77A2E">
              <w:rPr>
                <w:rFonts w:eastAsia="TTE10E4808t00" w:cstheme="minorHAnsi"/>
                <w:sz w:val="16"/>
                <w:szCs w:val="16"/>
              </w:rPr>
              <w:t xml:space="preserve"> </w:t>
            </w:r>
            <w:r w:rsidRPr="00E77A2E">
              <w:rPr>
                <w:rFonts w:eastAsia="TTE10E4808t00" w:cstheme="minorHAnsi"/>
                <w:sz w:val="16"/>
                <w:szCs w:val="16"/>
              </w:rPr>
              <w:t xml:space="preserve">Vedo, da jim zdrav način prehranjevanja, telesne vaje in počitek omogočajo rast in razvoj ter da jim pomagajo ohranjati zdravje. Razumejo vzroke dobrega počutja ob redni telesni vadbi. </w:t>
            </w:r>
            <w:r w:rsidRPr="00E77A2E">
              <w:rPr>
                <w:rFonts w:cstheme="minorHAnsi"/>
                <w:sz w:val="16"/>
                <w:szCs w:val="16"/>
              </w:rPr>
              <w:t>Poznajo pomen redne nege telesa.</w:t>
            </w:r>
            <w:r w:rsidRPr="00E77A2E">
              <w:rPr>
                <w:rFonts w:eastAsia="TTE10E4808t00" w:cstheme="minorHAnsi"/>
                <w:sz w:val="16"/>
                <w:szCs w:val="16"/>
              </w:rPr>
              <w:t xml:space="preserve"> Poznajo pomen raznovrstne prehrane. </w:t>
            </w:r>
            <w:r w:rsidRPr="00E77A2E">
              <w:rPr>
                <w:rFonts w:cstheme="minorHAnsi"/>
                <w:sz w:val="16"/>
                <w:szCs w:val="16"/>
              </w:rPr>
              <w:t>Vedo, kje kupimo hrano, sredstva in pripomočke za higieno. Poznajo zdravstvene ustanove. Vedo čemu so namenjene in kako se v njih obnašamo.</w:t>
            </w:r>
            <w:r w:rsidRPr="00E77A2E">
              <w:rPr>
                <w:rFonts w:eastAsia="TTE10E4808t00" w:cstheme="minorHAnsi"/>
                <w:sz w:val="16"/>
                <w:szCs w:val="16"/>
              </w:rPr>
              <w:t xml:space="preserve"> </w:t>
            </w:r>
            <w:r w:rsidRPr="00E77A2E">
              <w:rPr>
                <w:rFonts w:cstheme="minorHAnsi"/>
                <w:sz w:val="16"/>
                <w:szCs w:val="16"/>
              </w:rPr>
              <w:t>Ponovijo in utrdijo znanje.</w:t>
            </w:r>
          </w:p>
        </w:tc>
      </w:tr>
    </w:tbl>
    <w:p w:rsidR="00236672" w:rsidRPr="00E77A2E" w:rsidRDefault="00236672" w:rsidP="000570EF">
      <w:pPr>
        <w:spacing w:line="240" w:lineRule="auto"/>
        <w:rPr>
          <w:rFonts w:cstheme="minorHAnsi"/>
          <w:b/>
          <w:sz w:val="4"/>
          <w:szCs w:val="4"/>
          <w:u w:val="single"/>
        </w:rPr>
      </w:pPr>
    </w:p>
    <w:p w:rsidR="00BE2561" w:rsidRPr="00563A5B" w:rsidRDefault="00236672" w:rsidP="000570EF">
      <w:pPr>
        <w:pStyle w:val="Odstavekseznama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AE2C63">
        <w:rPr>
          <w:rFonts w:cstheme="minorHAnsi"/>
          <w:b/>
          <w:bCs/>
          <w:sz w:val="20"/>
          <w:szCs w:val="20"/>
        </w:rPr>
        <w:t>P</w:t>
      </w:r>
      <w:r w:rsidR="00BE2561" w:rsidRPr="00AE2C63">
        <w:rPr>
          <w:rFonts w:cstheme="minorHAnsi"/>
          <w:b/>
          <w:bCs/>
          <w:sz w:val="20"/>
          <w:szCs w:val="20"/>
        </w:rPr>
        <w:t>omlad</w:t>
      </w:r>
      <w:r w:rsidR="00BE2561" w:rsidRPr="00563A5B">
        <w:rPr>
          <w:rFonts w:cstheme="minorHAnsi"/>
          <w:sz w:val="20"/>
          <w:szCs w:val="20"/>
        </w:rPr>
        <w:t xml:space="preserve"> (učni list – pobarvaj)</w:t>
      </w:r>
      <w:r w:rsidR="0019066C" w:rsidRPr="00563A5B">
        <w:rPr>
          <w:rFonts w:cstheme="minorHAnsi"/>
          <w:sz w:val="20"/>
          <w:szCs w:val="20"/>
        </w:rPr>
        <w:t xml:space="preserve"> – pogovor o pomladi, pomladnih cvetlicah</w:t>
      </w:r>
      <w:r w:rsidR="006E656F" w:rsidRPr="00563A5B">
        <w:rPr>
          <w:rFonts w:cstheme="minorHAnsi"/>
          <w:sz w:val="20"/>
          <w:szCs w:val="20"/>
        </w:rPr>
        <w:t xml:space="preserve"> (žafran, zvonček, trobentica, jetrnik, teloh)</w:t>
      </w:r>
      <w:r w:rsidR="0019066C" w:rsidRPr="00563A5B">
        <w:rPr>
          <w:rFonts w:cstheme="minorHAnsi"/>
          <w:sz w:val="20"/>
          <w:szCs w:val="20"/>
        </w:rPr>
        <w:t>…</w:t>
      </w:r>
      <w:r w:rsidR="00135388" w:rsidRPr="00563A5B">
        <w:rPr>
          <w:rFonts w:cstheme="minorHAnsi"/>
          <w:sz w:val="20"/>
          <w:szCs w:val="20"/>
        </w:rPr>
        <w:t xml:space="preserve"> O</w:t>
      </w:r>
      <w:r w:rsidR="0019066C" w:rsidRPr="00563A5B">
        <w:rPr>
          <w:rFonts w:cstheme="minorHAnsi"/>
          <w:sz w:val="20"/>
          <w:szCs w:val="20"/>
        </w:rPr>
        <w:t>pazovalni sprehod v naravi</w:t>
      </w:r>
      <w:r w:rsidR="00135388" w:rsidRPr="00563A5B">
        <w:rPr>
          <w:rFonts w:cstheme="minorHAnsi"/>
          <w:sz w:val="20"/>
          <w:szCs w:val="20"/>
        </w:rPr>
        <w:t>.</w:t>
      </w:r>
    </w:p>
    <w:p w:rsidR="006C7135" w:rsidRPr="00563A5B" w:rsidRDefault="006C7135" w:rsidP="000570EF">
      <w:pPr>
        <w:pStyle w:val="Odstavekseznama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sz w:val="20"/>
          <w:szCs w:val="20"/>
        </w:rPr>
        <w:t xml:space="preserve">Ponovi </w:t>
      </w:r>
      <w:r w:rsidRPr="00AE2C63">
        <w:rPr>
          <w:rFonts w:cstheme="minorHAnsi"/>
          <w:b/>
          <w:bCs/>
          <w:sz w:val="20"/>
          <w:szCs w:val="20"/>
        </w:rPr>
        <w:t>dele človeškega telesa</w:t>
      </w:r>
      <w:r w:rsidRPr="00563A5B">
        <w:rPr>
          <w:rFonts w:cstheme="minorHAnsi"/>
          <w:sz w:val="20"/>
          <w:szCs w:val="20"/>
        </w:rPr>
        <w:t xml:space="preserve"> ter čutila (vonj, vid, sluh, okus,)</w:t>
      </w:r>
      <w:r w:rsidR="006E656F" w:rsidRPr="00563A5B">
        <w:rPr>
          <w:rFonts w:cstheme="minorHAnsi"/>
          <w:sz w:val="20"/>
          <w:szCs w:val="20"/>
        </w:rPr>
        <w:t xml:space="preserve"> Gibaj se po navodilih staršev, potem vlogi še zamenjajte:</w:t>
      </w:r>
    </w:p>
    <w:p w:rsidR="006E656F" w:rsidRPr="00563A5B" w:rsidRDefault="006E656F" w:rsidP="000570EF">
      <w:pPr>
        <w:pStyle w:val="Odstavekseznama"/>
        <w:spacing w:line="240" w:lineRule="auto"/>
        <w:ind w:left="360"/>
        <w:rPr>
          <w:rFonts w:cstheme="minorHAnsi"/>
          <w:sz w:val="20"/>
          <w:szCs w:val="20"/>
        </w:rPr>
      </w:pPr>
      <w:r w:rsidRPr="00563A5B">
        <w:rPr>
          <w:rFonts w:cstheme="minorHAnsi"/>
          <w:sz w:val="20"/>
          <w:szCs w:val="20"/>
        </w:rPr>
        <w:t>Pokimaj z GLAVO. Primi se za levo UHO. Odpri USTA. Pokaži JEZIK. S KOMOLCI se nasloni na mizo. Nagubaj ČELO. Dvigni RAMENA. Kje imaš POPEK? Usedi se na tla in se primi za STOPALI. Vstani in v GLEŽNJU zavrti nogo. Z MEZINCOMA se popraskaj po UŠESIH. Poklekni na eno KOLENO….</w:t>
      </w:r>
    </w:p>
    <w:p w:rsidR="006C7135" w:rsidRPr="00563A5B" w:rsidRDefault="006C7135" w:rsidP="000570EF">
      <w:pPr>
        <w:pStyle w:val="Odstavekseznama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sz w:val="20"/>
          <w:szCs w:val="20"/>
        </w:rPr>
        <w:t xml:space="preserve">Ponovi vse o </w:t>
      </w:r>
      <w:r w:rsidRPr="00AE2C63">
        <w:rPr>
          <w:rFonts w:cstheme="minorHAnsi"/>
          <w:b/>
          <w:bCs/>
          <w:sz w:val="20"/>
          <w:szCs w:val="20"/>
        </w:rPr>
        <w:t>zdravju</w:t>
      </w:r>
      <w:r w:rsidRPr="00563A5B">
        <w:rPr>
          <w:rFonts w:cstheme="minorHAnsi"/>
          <w:sz w:val="20"/>
          <w:szCs w:val="20"/>
        </w:rPr>
        <w:t xml:space="preserve"> – kako ohranjamo zdravje (higiena, gibanje, zdrava prehrana, spanje…)</w:t>
      </w:r>
    </w:p>
    <w:p w:rsidR="0019066C" w:rsidRPr="00563A5B" w:rsidRDefault="0019066C" w:rsidP="000570EF">
      <w:pPr>
        <w:spacing w:line="240" w:lineRule="auto"/>
        <w:rPr>
          <w:rFonts w:cstheme="minorHAnsi"/>
          <w:sz w:val="20"/>
          <w:szCs w:val="20"/>
        </w:rPr>
      </w:pPr>
    </w:p>
    <w:p w:rsidR="006C7135" w:rsidRPr="00563A5B" w:rsidRDefault="00135388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r w:rsidRPr="00563A5B">
        <w:rPr>
          <w:rFonts w:cstheme="minorHAnsi"/>
          <w:b/>
          <w:bCs/>
          <w:sz w:val="20"/>
          <w:szCs w:val="20"/>
          <w:u w:val="single"/>
        </w:rPr>
        <w:t>ŠPORT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35388" w:rsidRPr="00563A5B" w:rsidTr="00135388">
        <w:tc>
          <w:tcPr>
            <w:tcW w:w="9913" w:type="dxa"/>
          </w:tcPr>
          <w:p w:rsidR="00135388" w:rsidRPr="0093046A" w:rsidRDefault="00135388" w:rsidP="000570EF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3046A">
              <w:rPr>
                <w:rFonts w:cstheme="minorHAnsi"/>
                <w:b/>
                <w:bCs/>
                <w:sz w:val="16"/>
                <w:szCs w:val="16"/>
              </w:rPr>
              <w:t>Cilji:</w:t>
            </w:r>
          </w:p>
          <w:p w:rsidR="00135388" w:rsidRPr="0093046A" w:rsidRDefault="00135388" w:rsidP="000570EF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3046A">
              <w:rPr>
                <w:rFonts w:cstheme="minorHAnsi"/>
                <w:bCs/>
                <w:sz w:val="16"/>
                <w:szCs w:val="16"/>
              </w:rPr>
              <w:t xml:space="preserve">Zavestno nadzorujejo svoje telo </w:t>
            </w:r>
            <w:r w:rsidR="00D90349" w:rsidRPr="0093046A">
              <w:rPr>
                <w:rFonts w:cstheme="minorHAnsi"/>
                <w:bCs/>
                <w:sz w:val="16"/>
                <w:szCs w:val="16"/>
              </w:rPr>
              <w:t>v različnem položaju in gibanju, ki jih izvajajo v različnih smereh in ravneh.</w:t>
            </w:r>
          </w:p>
          <w:p w:rsidR="00D90349" w:rsidRPr="0093046A" w:rsidRDefault="00D90349" w:rsidP="000570EF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3046A">
              <w:rPr>
                <w:rFonts w:cstheme="minorHAnsi"/>
                <w:bCs/>
                <w:sz w:val="16"/>
                <w:szCs w:val="16"/>
              </w:rPr>
              <w:t>Sproščeno izvajajo naravne oblike gibanja (tek).</w:t>
            </w:r>
          </w:p>
          <w:p w:rsidR="00D90349" w:rsidRPr="00E77A2E" w:rsidRDefault="00D90349" w:rsidP="00E77A2E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3046A">
              <w:rPr>
                <w:rFonts w:cstheme="minorHAnsi"/>
                <w:bCs/>
                <w:sz w:val="16"/>
                <w:szCs w:val="16"/>
              </w:rPr>
              <w:t>Izvajajo različne športne aktivnosti – atletsko oz. gimnastično abecedo.</w:t>
            </w:r>
          </w:p>
        </w:tc>
      </w:tr>
    </w:tbl>
    <w:p w:rsidR="00E77A2E" w:rsidRPr="00E77A2E" w:rsidRDefault="00E77A2E" w:rsidP="000570EF">
      <w:pPr>
        <w:spacing w:line="240" w:lineRule="auto"/>
        <w:rPr>
          <w:rFonts w:cstheme="minorHAnsi"/>
          <w:sz w:val="4"/>
          <w:szCs w:val="4"/>
        </w:rPr>
      </w:pPr>
    </w:p>
    <w:p w:rsidR="00AE2C63" w:rsidRPr="00E77A2E" w:rsidRDefault="0019066C" w:rsidP="000570EF">
      <w:p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Utrj</w:t>
      </w:r>
      <w:r w:rsidR="00011257" w:rsidRPr="00E77A2E">
        <w:rPr>
          <w:rFonts w:cstheme="minorHAnsi"/>
          <w:sz w:val="20"/>
          <w:szCs w:val="20"/>
        </w:rPr>
        <w:t xml:space="preserve">uj </w:t>
      </w:r>
      <w:r w:rsidRPr="00E77A2E">
        <w:rPr>
          <w:rFonts w:cstheme="minorHAnsi"/>
          <w:sz w:val="20"/>
          <w:szCs w:val="20"/>
        </w:rPr>
        <w:t>preval naprej (na postelji, mehki blazini…)</w:t>
      </w:r>
      <w:r w:rsidR="006C7135" w:rsidRPr="00E77A2E">
        <w:rPr>
          <w:rFonts w:cstheme="minorHAnsi"/>
          <w:sz w:val="20"/>
          <w:szCs w:val="20"/>
        </w:rPr>
        <w:t xml:space="preserve"> – obvezno ob </w:t>
      </w:r>
      <w:r w:rsidR="00011257" w:rsidRPr="00E77A2E">
        <w:rPr>
          <w:rFonts w:cstheme="minorHAnsi"/>
          <w:sz w:val="20"/>
          <w:szCs w:val="20"/>
        </w:rPr>
        <w:t>prisotnosti in varovanju staršev</w:t>
      </w:r>
      <w:r w:rsidR="00AE2C63" w:rsidRPr="00E77A2E">
        <w:rPr>
          <w:rFonts w:cstheme="minorHAnsi"/>
          <w:sz w:val="20"/>
          <w:szCs w:val="20"/>
        </w:rPr>
        <w:t>. Brez skrbi, preval bomo vadili tudi po vrnitvi v šolo.</w:t>
      </w:r>
    </w:p>
    <w:p w:rsidR="00011257" w:rsidRPr="00E77A2E" w:rsidRDefault="008B22EB" w:rsidP="000570EF">
      <w:pPr>
        <w:spacing w:line="240" w:lineRule="auto"/>
        <w:rPr>
          <w:rFonts w:cstheme="minorHAnsi"/>
          <w:sz w:val="20"/>
          <w:szCs w:val="20"/>
        </w:rPr>
      </w:pPr>
      <w:hyperlink r:id="rId9" w:history="1">
        <w:r w:rsidR="00AE2C63" w:rsidRPr="00E77A2E">
          <w:rPr>
            <w:rStyle w:val="Hiperpovezava"/>
            <w:rFonts w:cstheme="minorHAnsi"/>
            <w:sz w:val="20"/>
            <w:szCs w:val="20"/>
          </w:rPr>
          <w:t>https://www.youtube.com/watch?v=zy5qrh6vABM</w:t>
        </w:r>
      </w:hyperlink>
      <w:r w:rsidR="00011257" w:rsidRPr="00E77A2E">
        <w:rPr>
          <w:rFonts w:cstheme="minorHAnsi"/>
          <w:sz w:val="20"/>
          <w:szCs w:val="20"/>
        </w:rPr>
        <w:t xml:space="preserve"> </w:t>
      </w:r>
      <w:r w:rsidR="006E656F" w:rsidRPr="00E77A2E">
        <w:rPr>
          <w:rFonts w:cstheme="minorHAnsi"/>
          <w:sz w:val="20"/>
          <w:szCs w:val="20"/>
        </w:rPr>
        <w:t xml:space="preserve">   </w:t>
      </w:r>
      <w:r w:rsidR="00011257" w:rsidRPr="00E77A2E">
        <w:rPr>
          <w:rFonts w:cstheme="minorHAnsi"/>
          <w:sz w:val="20"/>
          <w:szCs w:val="20"/>
        </w:rPr>
        <w:t xml:space="preserve"> </w:t>
      </w:r>
      <w:hyperlink r:id="rId10" w:history="1">
        <w:r w:rsidR="00011257" w:rsidRPr="00E77A2E">
          <w:rPr>
            <w:rStyle w:val="Hiperpovezava"/>
            <w:rFonts w:cstheme="minorHAnsi"/>
            <w:sz w:val="20"/>
            <w:szCs w:val="20"/>
          </w:rPr>
          <w:t>https://www.youtube.com/watch?v=AffzJOFBmzA</w:t>
        </w:r>
      </w:hyperlink>
    </w:p>
    <w:p w:rsidR="006C7135" w:rsidRPr="00E77A2E" w:rsidRDefault="003A19E5" w:rsidP="000570EF">
      <w:p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Tekalne i</w:t>
      </w:r>
      <w:r w:rsidR="0019066C" w:rsidRPr="00E77A2E">
        <w:rPr>
          <w:rFonts w:cstheme="minorHAnsi"/>
          <w:sz w:val="20"/>
          <w:szCs w:val="20"/>
        </w:rPr>
        <w:t xml:space="preserve">gre </w:t>
      </w:r>
      <w:r w:rsidR="0057083D" w:rsidRPr="00E77A2E">
        <w:rPr>
          <w:rFonts w:cstheme="minorHAnsi"/>
          <w:sz w:val="20"/>
          <w:szCs w:val="20"/>
        </w:rPr>
        <w:t>v naravi</w:t>
      </w:r>
      <w:r w:rsidRPr="00E77A2E">
        <w:rPr>
          <w:rFonts w:cstheme="minorHAnsi"/>
          <w:sz w:val="20"/>
          <w:szCs w:val="20"/>
        </w:rPr>
        <w:t xml:space="preserve"> - lovljenje</w:t>
      </w:r>
    </w:p>
    <w:p w:rsidR="0019066C" w:rsidRPr="00E77A2E" w:rsidRDefault="006C7135" w:rsidP="000570EF">
      <w:p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Utrjevanje nalog za športno vzgojni karton</w:t>
      </w:r>
      <w:r w:rsidR="00E77A2E">
        <w:rPr>
          <w:rFonts w:cstheme="minorHAnsi"/>
          <w:sz w:val="20"/>
          <w:szCs w:val="20"/>
        </w:rPr>
        <w:t xml:space="preserve"> - </w:t>
      </w:r>
      <w:r w:rsidR="006E656F" w:rsidRPr="00E77A2E">
        <w:rPr>
          <w:rFonts w:cstheme="minorHAnsi"/>
          <w:sz w:val="20"/>
          <w:szCs w:val="20"/>
        </w:rPr>
        <w:t xml:space="preserve">vadba po postajah: </w:t>
      </w:r>
      <w:r w:rsidRPr="00E77A2E">
        <w:rPr>
          <w:rFonts w:cstheme="minorHAnsi"/>
          <w:sz w:val="20"/>
          <w:szCs w:val="20"/>
        </w:rPr>
        <w:t>trebušnjaki, premagovanje ovir nazaj po vseh štirih, predklon, skok v daljino z mesta</w:t>
      </w:r>
      <w:r w:rsidR="00E77A2E">
        <w:rPr>
          <w:rFonts w:cstheme="minorHAnsi"/>
          <w:sz w:val="20"/>
          <w:szCs w:val="20"/>
        </w:rPr>
        <w:t>..</w:t>
      </w:r>
      <w:r w:rsidRPr="00E77A2E">
        <w:rPr>
          <w:rFonts w:cstheme="minorHAnsi"/>
          <w:sz w:val="20"/>
          <w:szCs w:val="20"/>
        </w:rPr>
        <w:t>.</w:t>
      </w:r>
      <w:r w:rsidR="00010AC1" w:rsidRPr="00E77A2E">
        <w:rPr>
          <w:rFonts w:cstheme="minorHAnsi"/>
          <w:sz w:val="20"/>
          <w:szCs w:val="20"/>
        </w:rPr>
        <w:t xml:space="preserve"> </w:t>
      </w:r>
    </w:p>
    <w:p w:rsidR="00011257" w:rsidRPr="00E77A2E" w:rsidRDefault="00011257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D90349" w:rsidRPr="00563A5B" w:rsidRDefault="00D90349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r w:rsidRPr="00563A5B">
        <w:rPr>
          <w:rFonts w:cstheme="minorHAnsi"/>
          <w:b/>
          <w:bCs/>
          <w:sz w:val="20"/>
          <w:szCs w:val="20"/>
          <w:u w:val="single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90349" w:rsidRPr="00563A5B" w:rsidTr="00D90349">
        <w:tc>
          <w:tcPr>
            <w:tcW w:w="9913" w:type="dxa"/>
          </w:tcPr>
          <w:p w:rsidR="00D90349" w:rsidRPr="0093046A" w:rsidRDefault="00D90349" w:rsidP="000570EF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93046A">
              <w:rPr>
                <w:rFonts w:cstheme="minorHAnsi"/>
                <w:b/>
                <w:bCs/>
                <w:sz w:val="16"/>
                <w:szCs w:val="16"/>
                <w:u w:val="single"/>
              </w:rPr>
              <w:t>Cilji:</w:t>
            </w:r>
          </w:p>
          <w:p w:rsidR="00CE3B81" w:rsidRDefault="00CE3B81" w:rsidP="000570EF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Bogatijo svoj doživljaj.</w:t>
            </w:r>
          </w:p>
          <w:p w:rsidR="00CE3B81" w:rsidRDefault="00CE3B81" w:rsidP="000570EF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Navajajo se na doslednost in vztrajnost pri izdelavi likovnega izdelka.</w:t>
            </w:r>
          </w:p>
          <w:p w:rsidR="00D90349" w:rsidRDefault="00CE3B81" w:rsidP="00CE3B81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Ustvarjajo iz različnih materialov.</w:t>
            </w:r>
          </w:p>
          <w:p w:rsidR="00FF14B3" w:rsidRPr="00CE3B81" w:rsidRDefault="00FF14B3" w:rsidP="00CE3B81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Učenci izdelajo likovni motiv po svojem doživljanju.</w:t>
            </w:r>
          </w:p>
        </w:tc>
      </w:tr>
    </w:tbl>
    <w:p w:rsidR="00E77A2E" w:rsidRPr="00E77A2E" w:rsidRDefault="00E77A2E" w:rsidP="000570EF">
      <w:pPr>
        <w:spacing w:line="240" w:lineRule="auto"/>
        <w:rPr>
          <w:rFonts w:cstheme="minorHAnsi"/>
          <w:sz w:val="4"/>
          <w:szCs w:val="4"/>
        </w:rPr>
      </w:pPr>
      <w:bookmarkStart w:id="2" w:name="_Hlk36199314"/>
    </w:p>
    <w:p w:rsidR="00667D28" w:rsidRDefault="00667D28" w:rsidP="000570E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Iz kateregakoli materiala: karton, list papirja, blago, stara majčka, testo… izdelaj VIDKOVO SRAJČICO. </w:t>
      </w:r>
    </w:p>
    <w:p w:rsidR="00667D28" w:rsidRDefault="00667D28" w:rsidP="000570E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Nekaj idej:</w:t>
      </w:r>
      <w:r w:rsidR="00CE3B8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zapolni jo z vzorčki,</w:t>
      </w:r>
      <w:r w:rsidR="00CE3B8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okrasiš jo lahko po svoje (flomastri, barvice, tempare barve ali voščenke…)</w:t>
      </w:r>
      <w:r w:rsidR="00CE3B8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lahko pa si doma izdelaš pečatnike, jih pomočiš v barvo in jih odtiskuješ na majčko, ki jo boš izdelal (štampiljke)</w:t>
      </w:r>
      <w:r w:rsidR="00CE3B81">
        <w:rPr>
          <w:rFonts w:cstheme="minorHAnsi"/>
          <w:sz w:val="20"/>
          <w:szCs w:val="20"/>
        </w:rPr>
        <w:t xml:space="preserve"> – odtiskuješ lahko predmete, ki jih imaš doma, svojo roko, si jih izdelaš iz krompirja, kartona…</w:t>
      </w:r>
      <w:r>
        <w:rPr>
          <w:rFonts w:cstheme="minorHAnsi"/>
          <w:sz w:val="20"/>
          <w:szCs w:val="20"/>
        </w:rPr>
        <w:t xml:space="preserve">. </w:t>
      </w:r>
    </w:p>
    <w:bookmarkEnd w:id="2"/>
    <w:p w:rsidR="00CE3B81" w:rsidRDefault="00E77A2E" w:rsidP="000570EF">
      <w:pPr>
        <w:spacing w:line="240" w:lineRule="auto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4DCF69B">
            <wp:simplePos x="0" y="0"/>
            <wp:positionH relativeFrom="column">
              <wp:posOffset>1985010</wp:posOffset>
            </wp:positionH>
            <wp:positionV relativeFrom="paragraph">
              <wp:posOffset>56515</wp:posOffset>
            </wp:positionV>
            <wp:extent cx="1104900" cy="930815"/>
            <wp:effectExtent l="0" t="0" r="0" b="3175"/>
            <wp:wrapNone/>
            <wp:docPr id="8" name="Slika 8" descr="Kuhartnica: Grafika za malčke: tisk s pečat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hartnica: Grafika za malčke: tisk s pečatnik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3" t="5222" r="31214" b="60950"/>
                    <a:stretch/>
                  </pic:blipFill>
                  <pic:spPr bwMode="auto">
                    <a:xfrm>
                      <a:off x="0" y="0"/>
                      <a:ext cx="1104900" cy="93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B81">
        <w:rPr>
          <w:noProof/>
        </w:rPr>
        <w:drawing>
          <wp:anchor distT="0" distB="0" distL="114300" distR="114300" simplePos="0" relativeHeight="251668480" behindDoc="0" locked="0" layoutInCell="1" allowOverlap="1" wp14:anchorId="25AA866F">
            <wp:simplePos x="0" y="0"/>
            <wp:positionH relativeFrom="column">
              <wp:posOffset>13335</wp:posOffset>
            </wp:positionH>
            <wp:positionV relativeFrom="paragraph">
              <wp:posOffset>62865</wp:posOffset>
            </wp:positionV>
            <wp:extent cx="1800225" cy="924312"/>
            <wp:effectExtent l="0" t="0" r="0" b="9525"/>
            <wp:wrapNone/>
            <wp:docPr id="6" name="Slika 6" descr="Štampiljke iz krompirja - kako jih izdelati - nasveti in tr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ampiljke iz krompirja - kako jih izdelati - nasveti in tri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05"/>
                    <a:stretch/>
                  </pic:blipFill>
                  <pic:spPr bwMode="auto">
                    <a:xfrm>
                      <a:off x="0" y="0"/>
                      <a:ext cx="1824288" cy="9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28" w:rsidRDefault="00667D28" w:rsidP="000570EF">
      <w:pPr>
        <w:spacing w:line="240" w:lineRule="auto"/>
        <w:rPr>
          <w:rFonts w:cstheme="minorHAnsi"/>
          <w:sz w:val="20"/>
          <w:szCs w:val="20"/>
        </w:rPr>
      </w:pPr>
    </w:p>
    <w:p w:rsidR="00CE3B81" w:rsidRDefault="00CE3B81" w:rsidP="000570EF">
      <w:pPr>
        <w:spacing w:line="240" w:lineRule="auto"/>
        <w:rPr>
          <w:rFonts w:cstheme="minorHAnsi"/>
          <w:b/>
          <w:sz w:val="20"/>
          <w:szCs w:val="20"/>
        </w:rPr>
      </w:pPr>
    </w:p>
    <w:p w:rsidR="00CE3B81" w:rsidRDefault="00CE3B81" w:rsidP="000570EF">
      <w:pPr>
        <w:spacing w:line="240" w:lineRule="auto"/>
        <w:rPr>
          <w:rFonts w:cstheme="minorHAnsi"/>
          <w:b/>
          <w:sz w:val="20"/>
          <w:szCs w:val="20"/>
        </w:rPr>
      </w:pPr>
    </w:p>
    <w:p w:rsidR="0057083D" w:rsidRPr="00563A5B" w:rsidRDefault="006C7135" w:rsidP="000570EF">
      <w:pPr>
        <w:spacing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b/>
          <w:sz w:val="20"/>
          <w:szCs w:val="20"/>
        </w:rPr>
        <w:t xml:space="preserve">Če </w:t>
      </w:r>
      <w:r w:rsidR="00011257" w:rsidRPr="00563A5B">
        <w:rPr>
          <w:rFonts w:cstheme="minorHAnsi"/>
          <w:b/>
          <w:sz w:val="20"/>
          <w:szCs w:val="20"/>
        </w:rPr>
        <w:t>imaš možnost, pošlji fotografijo</w:t>
      </w:r>
      <w:r w:rsidR="00011257" w:rsidRPr="00563A5B">
        <w:rPr>
          <w:rFonts w:cstheme="minorHAnsi"/>
          <w:sz w:val="20"/>
          <w:szCs w:val="20"/>
        </w:rPr>
        <w:t>.</w:t>
      </w:r>
    </w:p>
    <w:p w:rsidR="00935BD8" w:rsidRDefault="00935BD8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E77A2E" w:rsidRDefault="00E77A2E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E77A2E" w:rsidRDefault="00E77A2E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E77A2E" w:rsidRDefault="00E77A2E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E77A2E" w:rsidRDefault="00E77A2E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E77A2E" w:rsidRDefault="00E77A2E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E77A2E" w:rsidRDefault="00E77A2E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E77A2E" w:rsidRPr="00563A5B" w:rsidRDefault="00E77A2E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011257" w:rsidRPr="00563A5B" w:rsidRDefault="00AA6200" w:rsidP="000570EF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563A5B">
        <w:rPr>
          <w:rFonts w:cstheme="minorHAnsi"/>
          <w:b/>
          <w:bCs/>
          <w:sz w:val="20"/>
          <w:szCs w:val="20"/>
          <w:u w:val="single"/>
        </w:rPr>
        <w:t>GLASBENA UMETNOST</w:t>
      </w:r>
      <w:r w:rsidR="0019066C" w:rsidRPr="00563A5B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90349" w:rsidRPr="00563A5B" w:rsidTr="00D90349">
        <w:tc>
          <w:tcPr>
            <w:tcW w:w="9913" w:type="dxa"/>
          </w:tcPr>
          <w:p w:rsidR="00D90349" w:rsidRPr="0093046A" w:rsidRDefault="00D90349" w:rsidP="000570EF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3046A">
              <w:rPr>
                <w:rFonts w:cstheme="minorHAnsi"/>
                <w:b/>
                <w:bCs/>
                <w:sz w:val="16"/>
                <w:szCs w:val="16"/>
              </w:rPr>
              <w:t>Cilji:</w:t>
            </w:r>
          </w:p>
          <w:p w:rsidR="00D90349" w:rsidRPr="0093046A" w:rsidRDefault="00D90349" w:rsidP="000570EF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3046A">
              <w:rPr>
                <w:rFonts w:cstheme="minorHAnsi"/>
                <w:bCs/>
                <w:sz w:val="16"/>
                <w:szCs w:val="16"/>
              </w:rPr>
              <w:t xml:space="preserve">Poje repertoar </w:t>
            </w:r>
            <w:r w:rsidR="002526EA" w:rsidRPr="0093046A">
              <w:rPr>
                <w:rFonts w:cstheme="minorHAnsi"/>
                <w:bCs/>
                <w:sz w:val="16"/>
                <w:szCs w:val="16"/>
              </w:rPr>
              <w:t>ljudskih, umetnih, domačih in tujih pesmi.</w:t>
            </w:r>
          </w:p>
          <w:p w:rsidR="002526EA" w:rsidRPr="0093046A" w:rsidRDefault="002526EA" w:rsidP="000570EF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3046A">
              <w:rPr>
                <w:rFonts w:cstheme="minorHAnsi"/>
                <w:bCs/>
                <w:sz w:val="16"/>
                <w:szCs w:val="16"/>
              </w:rPr>
              <w:t>Igra na naravna glasbila preproste spremljave ter krajše glasbene vzorce.</w:t>
            </w:r>
          </w:p>
          <w:p w:rsidR="002526EA" w:rsidRPr="00563A5B" w:rsidRDefault="002526EA" w:rsidP="000570EF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3046A">
              <w:rPr>
                <w:rFonts w:cstheme="minorHAnsi"/>
                <w:bCs/>
                <w:sz w:val="16"/>
                <w:szCs w:val="16"/>
              </w:rPr>
              <w:t>Ustvarjalno izraža glasbena doživetja ob gibalni komunikaciji.</w:t>
            </w:r>
          </w:p>
        </w:tc>
      </w:tr>
    </w:tbl>
    <w:p w:rsidR="002526EA" w:rsidRPr="00E77A2E" w:rsidRDefault="002526EA" w:rsidP="000570EF">
      <w:pPr>
        <w:spacing w:line="240" w:lineRule="auto"/>
        <w:rPr>
          <w:rFonts w:cstheme="minorHAnsi"/>
          <w:sz w:val="4"/>
          <w:szCs w:val="4"/>
        </w:rPr>
      </w:pPr>
    </w:p>
    <w:p w:rsidR="00AC3388" w:rsidRPr="00E77A2E" w:rsidRDefault="00AC3388" w:rsidP="000570EF">
      <w:p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 xml:space="preserve">Nauči se pesmico </w:t>
      </w:r>
      <w:r w:rsidRPr="00E77A2E">
        <w:rPr>
          <w:rFonts w:cstheme="minorHAnsi"/>
          <w:b/>
          <w:bCs/>
          <w:sz w:val="20"/>
          <w:szCs w:val="20"/>
        </w:rPr>
        <w:t>Mali zvonček</w:t>
      </w:r>
      <w:r w:rsidRPr="00E77A2E">
        <w:rPr>
          <w:rFonts w:cstheme="minorHAnsi"/>
          <w:sz w:val="20"/>
          <w:szCs w:val="20"/>
        </w:rPr>
        <w:t xml:space="preserve"> in jo ilustriraj</w:t>
      </w:r>
      <w:r w:rsidR="00D90349" w:rsidRPr="00E77A2E">
        <w:rPr>
          <w:rFonts w:cstheme="minorHAnsi"/>
          <w:sz w:val="20"/>
          <w:szCs w:val="20"/>
        </w:rPr>
        <w:t xml:space="preserve"> v </w:t>
      </w:r>
      <w:r w:rsidR="006C7135" w:rsidRPr="00E77A2E">
        <w:rPr>
          <w:rFonts w:cstheme="minorHAnsi"/>
          <w:sz w:val="20"/>
          <w:szCs w:val="20"/>
        </w:rPr>
        <w:t>zvezek</w:t>
      </w:r>
      <w:r w:rsidR="002526EA" w:rsidRPr="00E77A2E">
        <w:rPr>
          <w:rFonts w:cstheme="minorHAnsi"/>
          <w:sz w:val="20"/>
          <w:szCs w:val="20"/>
        </w:rPr>
        <w:t xml:space="preserve"> za gla</w:t>
      </w:r>
      <w:r w:rsidR="00D90349" w:rsidRPr="00E77A2E">
        <w:rPr>
          <w:rFonts w:cstheme="minorHAnsi"/>
          <w:sz w:val="20"/>
          <w:szCs w:val="20"/>
        </w:rPr>
        <w:t>sbo</w:t>
      </w:r>
      <w:r w:rsidR="006C7135" w:rsidRPr="00E77A2E">
        <w:rPr>
          <w:rFonts w:cstheme="minorHAnsi"/>
          <w:sz w:val="20"/>
          <w:szCs w:val="20"/>
        </w:rPr>
        <w:t xml:space="preserve"> ali na list in ga shrani v mapo.</w:t>
      </w:r>
      <w:r w:rsidRPr="00E77A2E">
        <w:rPr>
          <w:rFonts w:cstheme="minorHAnsi"/>
          <w:sz w:val="20"/>
          <w:szCs w:val="20"/>
        </w:rPr>
        <w:t xml:space="preserve"> Pojdi n</w:t>
      </w:r>
      <w:r w:rsidR="00EE5E75" w:rsidRPr="00E77A2E">
        <w:rPr>
          <w:rFonts w:cstheme="minorHAnsi"/>
          <w:sz w:val="20"/>
          <w:szCs w:val="20"/>
        </w:rPr>
        <w:t>a spreho</w:t>
      </w:r>
      <w:r w:rsidR="00C103B4" w:rsidRPr="00E77A2E">
        <w:rPr>
          <w:rFonts w:cstheme="minorHAnsi"/>
          <w:sz w:val="20"/>
          <w:szCs w:val="20"/>
        </w:rPr>
        <w:t>d</w:t>
      </w:r>
      <w:r w:rsidRPr="00E77A2E">
        <w:rPr>
          <w:rFonts w:cstheme="minorHAnsi"/>
          <w:sz w:val="20"/>
          <w:szCs w:val="20"/>
        </w:rPr>
        <w:t xml:space="preserve"> in si oglej zvončke. 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sl-SI"/>
        </w:rPr>
      </w:pPr>
      <w:r w:rsidRPr="00107797">
        <w:rPr>
          <w:rFonts w:eastAsia="Times New Roman" w:cstheme="minorHAnsi"/>
          <w:b/>
          <w:sz w:val="16"/>
          <w:szCs w:val="16"/>
          <w:lang w:eastAsia="sl-SI"/>
        </w:rPr>
        <w:t xml:space="preserve">MALI ZVONČEK  </w:t>
      </w:r>
      <w:r w:rsidRPr="00107797">
        <w:rPr>
          <w:rFonts w:eastAsia="Times New Roman" w:cstheme="minorHAnsi"/>
          <w:sz w:val="16"/>
          <w:szCs w:val="16"/>
          <w:lang w:eastAsia="sl-SI"/>
        </w:rPr>
        <w:t>( M. VOGLAR )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sl-SI"/>
        </w:rPr>
      </w:pP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sl-SI"/>
        </w:rPr>
      </w:pPr>
      <w:r w:rsidRPr="00107797">
        <w:rPr>
          <w:rFonts w:eastAsia="Times New Roman" w:cstheme="minorHAnsi"/>
          <w:sz w:val="16"/>
          <w:szCs w:val="16"/>
          <w:lang w:eastAsia="sl-SI"/>
        </w:rPr>
        <w:t>MALI ZVONČEK SE JE ZBUDIL,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sl-SI"/>
        </w:rPr>
      </w:pPr>
      <w:r w:rsidRPr="00107797">
        <w:rPr>
          <w:rFonts w:eastAsia="Times New Roman" w:cstheme="minorHAnsi"/>
          <w:sz w:val="16"/>
          <w:szCs w:val="16"/>
          <w:lang w:eastAsia="sl-SI"/>
        </w:rPr>
        <w:t>OČKE TRUDNE SI POMEL,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sl-SI"/>
        </w:rPr>
      </w:pPr>
      <w:r w:rsidRPr="00107797">
        <w:rPr>
          <w:rFonts w:eastAsia="Times New Roman" w:cstheme="minorHAnsi"/>
          <w:sz w:val="16"/>
          <w:szCs w:val="16"/>
          <w:lang w:eastAsia="sl-SI"/>
        </w:rPr>
        <w:t>DA BI BRATCE VSE PREBUDIL,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sl-SI"/>
        </w:rPr>
      </w:pPr>
      <w:r w:rsidRPr="00107797">
        <w:rPr>
          <w:rFonts w:eastAsia="Times New Roman" w:cstheme="minorHAnsi"/>
          <w:sz w:val="16"/>
          <w:szCs w:val="16"/>
          <w:lang w:eastAsia="sl-SI"/>
        </w:rPr>
        <w:t>KAR ZVONITI JE ZAČEL.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sl-SI"/>
        </w:rPr>
      </w:pP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sl-SI"/>
        </w:rPr>
      </w:pPr>
      <w:r w:rsidRPr="00107797">
        <w:rPr>
          <w:rFonts w:eastAsia="Times New Roman" w:cstheme="minorHAnsi"/>
          <w:i/>
          <w:iCs/>
          <w:sz w:val="16"/>
          <w:szCs w:val="16"/>
          <w:lang w:eastAsia="sl-SI"/>
        </w:rPr>
        <w:t>BIM BIM, BIM BIM,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sl-SI"/>
        </w:rPr>
      </w:pPr>
      <w:r w:rsidRPr="00107797">
        <w:rPr>
          <w:rFonts w:eastAsia="Times New Roman" w:cstheme="minorHAnsi"/>
          <w:sz w:val="16"/>
          <w:szCs w:val="16"/>
          <w:lang w:eastAsia="sl-SI"/>
        </w:rPr>
        <w:t>ZASPANCE BUDIM,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sl-SI"/>
        </w:rPr>
      </w:pPr>
      <w:r w:rsidRPr="00107797">
        <w:rPr>
          <w:rFonts w:eastAsia="Times New Roman" w:cstheme="minorHAnsi"/>
          <w:sz w:val="16"/>
          <w:szCs w:val="16"/>
          <w:lang w:eastAsia="sl-SI"/>
        </w:rPr>
        <w:t>PRIŠLA JE POMLAD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sl-SI"/>
        </w:rPr>
      </w:pPr>
      <w:r w:rsidRPr="00107797">
        <w:rPr>
          <w:rFonts w:eastAsia="Times New Roman" w:cstheme="minorHAnsi"/>
          <w:sz w:val="16"/>
          <w:szCs w:val="16"/>
          <w:lang w:eastAsia="sl-SI"/>
        </w:rPr>
        <w:t>IN SONČEK NAŠ ZLAT.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sl-SI"/>
        </w:rPr>
      </w:pP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sl-SI"/>
        </w:rPr>
      </w:pPr>
      <w:r w:rsidRPr="00107797">
        <w:rPr>
          <w:rFonts w:eastAsia="Times New Roman" w:cstheme="minorHAnsi"/>
          <w:i/>
          <w:iCs/>
          <w:sz w:val="16"/>
          <w:szCs w:val="16"/>
          <w:lang w:eastAsia="sl-SI"/>
        </w:rPr>
        <w:t>BIM BIM, BIM BIM,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sl-SI"/>
        </w:rPr>
      </w:pPr>
      <w:r w:rsidRPr="00107797">
        <w:rPr>
          <w:rFonts w:eastAsia="Times New Roman" w:cstheme="minorHAnsi"/>
          <w:sz w:val="16"/>
          <w:szCs w:val="16"/>
          <w:lang w:eastAsia="sl-SI"/>
        </w:rPr>
        <w:t>VSE ROŽCE NA PLAN,</w:t>
      </w:r>
    </w:p>
    <w:p w:rsidR="004A1775" w:rsidRPr="00107797" w:rsidRDefault="004A1775" w:rsidP="000570EF">
      <w:pPr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sl-SI"/>
        </w:rPr>
      </w:pPr>
      <w:r w:rsidRPr="00107797">
        <w:rPr>
          <w:rFonts w:eastAsia="Times New Roman" w:cstheme="minorHAnsi"/>
          <w:i/>
          <w:iCs/>
          <w:sz w:val="16"/>
          <w:szCs w:val="16"/>
          <w:lang w:eastAsia="sl-SI"/>
        </w:rPr>
        <w:t>BIM BAM, BIM BAM.</w:t>
      </w:r>
    </w:p>
    <w:p w:rsidR="00107797" w:rsidRPr="00107797" w:rsidRDefault="00107797" w:rsidP="00AE2C63">
      <w:pPr>
        <w:spacing w:line="240" w:lineRule="auto"/>
        <w:rPr>
          <w:rFonts w:cstheme="minorHAnsi"/>
          <w:iCs/>
          <w:sz w:val="4"/>
          <w:szCs w:val="4"/>
        </w:rPr>
      </w:pPr>
    </w:p>
    <w:p w:rsidR="00AE2C63" w:rsidRPr="00E77A2E" w:rsidRDefault="00AE2C63" w:rsidP="00AE2C63">
      <w:pPr>
        <w:spacing w:line="240" w:lineRule="auto"/>
        <w:rPr>
          <w:rFonts w:cstheme="minorHAnsi"/>
          <w:b/>
          <w:iCs/>
          <w:sz w:val="20"/>
          <w:szCs w:val="20"/>
        </w:rPr>
      </w:pPr>
      <w:r w:rsidRPr="00E77A2E">
        <w:rPr>
          <w:rFonts w:cstheme="minorHAnsi"/>
          <w:iCs/>
          <w:sz w:val="20"/>
          <w:szCs w:val="20"/>
        </w:rPr>
        <w:t>Dodajanje gibov in zvokov: Izmisli si, kako boš  izvajal gibe in zvoke lastnih ali glasbil iz okolice (plosk, tlesk, pokrovka, žlica…ob petju.</w:t>
      </w:r>
      <w:r w:rsidR="00107797">
        <w:rPr>
          <w:rFonts w:cstheme="minorHAnsi"/>
          <w:iCs/>
          <w:sz w:val="20"/>
          <w:szCs w:val="20"/>
        </w:rPr>
        <w:t xml:space="preserve"> </w:t>
      </w:r>
      <w:r w:rsidRPr="00E77A2E">
        <w:rPr>
          <w:rFonts w:cstheme="minorHAnsi"/>
          <w:iCs/>
          <w:sz w:val="20"/>
          <w:szCs w:val="20"/>
          <w:u w:val="single"/>
        </w:rPr>
        <w:t>Primer:</w:t>
      </w:r>
      <w:r w:rsidR="00107797">
        <w:rPr>
          <w:rFonts w:cstheme="minorHAnsi"/>
          <w:bCs/>
          <w:i/>
          <w:sz w:val="20"/>
          <w:szCs w:val="20"/>
        </w:rPr>
        <w:t xml:space="preserve">   M</w:t>
      </w:r>
      <w:r w:rsidRPr="00E77A2E">
        <w:rPr>
          <w:rFonts w:cstheme="minorHAnsi"/>
          <w:bCs/>
          <w:i/>
          <w:sz w:val="20"/>
          <w:szCs w:val="20"/>
        </w:rPr>
        <w:t>ali zvonček se je zbudil</w:t>
      </w:r>
      <w:r w:rsidRPr="00E77A2E">
        <w:rPr>
          <w:rFonts w:cstheme="minorHAnsi"/>
          <w:b/>
          <w:bCs/>
          <w:i/>
          <w:sz w:val="20"/>
          <w:szCs w:val="20"/>
        </w:rPr>
        <w:t xml:space="preserve"> </w:t>
      </w:r>
      <w:r w:rsidRPr="00E77A2E">
        <w:rPr>
          <w:rFonts w:cstheme="minorHAnsi"/>
          <w:bCs/>
          <w:i/>
          <w:sz w:val="20"/>
          <w:szCs w:val="20"/>
        </w:rPr>
        <w:t>–</w:t>
      </w:r>
      <w:r w:rsidRPr="00E77A2E">
        <w:rPr>
          <w:rFonts w:cstheme="minorHAnsi"/>
          <w:bCs/>
          <w:iCs/>
          <w:sz w:val="20"/>
          <w:szCs w:val="20"/>
        </w:rPr>
        <w:t xml:space="preserve"> čepiš na tleh, roke so spuščene na tla</w:t>
      </w:r>
      <w:r w:rsidRPr="00E77A2E">
        <w:rPr>
          <w:rFonts w:cstheme="minorHAnsi"/>
          <w:iCs/>
          <w:sz w:val="20"/>
          <w:szCs w:val="20"/>
        </w:rPr>
        <w:t>, iz tega položaja se dviguješ i</w:t>
      </w:r>
      <w:r w:rsidR="00107797">
        <w:rPr>
          <w:rFonts w:cstheme="minorHAnsi"/>
          <w:iCs/>
          <w:sz w:val="20"/>
          <w:szCs w:val="20"/>
        </w:rPr>
        <w:t>n</w:t>
      </w:r>
      <w:r w:rsidRPr="00E77A2E">
        <w:rPr>
          <w:rFonts w:cstheme="minorHAnsi"/>
          <w:iCs/>
          <w:sz w:val="20"/>
          <w:szCs w:val="20"/>
        </w:rPr>
        <w:t xml:space="preserve"> preteguješ</w:t>
      </w:r>
      <w:r w:rsidR="00107797">
        <w:rPr>
          <w:rFonts w:cstheme="minorHAnsi"/>
          <w:iCs/>
          <w:sz w:val="20"/>
          <w:szCs w:val="20"/>
        </w:rPr>
        <w:t xml:space="preserve">… </w:t>
      </w:r>
      <w:r w:rsidRPr="00E77A2E">
        <w:rPr>
          <w:rFonts w:cstheme="minorHAnsi"/>
          <w:bCs/>
          <w:i/>
          <w:sz w:val="20"/>
          <w:szCs w:val="20"/>
        </w:rPr>
        <w:t>očke trudne si pomel</w:t>
      </w:r>
      <w:r w:rsidRPr="00E77A2E">
        <w:rPr>
          <w:rFonts w:cstheme="minorHAnsi"/>
          <w:b/>
          <w:bCs/>
          <w:i/>
          <w:sz w:val="20"/>
          <w:szCs w:val="20"/>
        </w:rPr>
        <w:t xml:space="preserve"> –</w:t>
      </w:r>
      <w:r w:rsidRPr="00E77A2E">
        <w:rPr>
          <w:rFonts w:cstheme="minorHAnsi"/>
          <w:b/>
          <w:bCs/>
          <w:iCs/>
          <w:sz w:val="20"/>
          <w:szCs w:val="20"/>
        </w:rPr>
        <w:t xml:space="preserve"> </w:t>
      </w:r>
      <w:r w:rsidRPr="00E77A2E">
        <w:rPr>
          <w:rFonts w:cstheme="minorHAnsi"/>
          <w:bCs/>
          <w:iCs/>
          <w:sz w:val="20"/>
          <w:szCs w:val="20"/>
        </w:rPr>
        <w:t>pomaneš si oči</w:t>
      </w:r>
      <w:r w:rsidR="00107797">
        <w:rPr>
          <w:rFonts w:cstheme="minorHAnsi"/>
          <w:bCs/>
          <w:iCs/>
          <w:sz w:val="20"/>
          <w:szCs w:val="20"/>
        </w:rPr>
        <w:t xml:space="preserve">… </w:t>
      </w:r>
      <w:r w:rsidRPr="00E77A2E">
        <w:rPr>
          <w:rFonts w:cstheme="minorHAnsi"/>
          <w:bCs/>
          <w:i/>
          <w:sz w:val="20"/>
          <w:szCs w:val="20"/>
        </w:rPr>
        <w:t>da bi bratce vse prebudil –</w:t>
      </w:r>
      <w:r w:rsidRPr="00E77A2E">
        <w:rPr>
          <w:rFonts w:cstheme="minorHAnsi"/>
          <w:bCs/>
          <w:iCs/>
          <w:sz w:val="20"/>
          <w:szCs w:val="20"/>
        </w:rPr>
        <w:t xml:space="preserve"> vstane z iztegnjenimi rokami</w:t>
      </w:r>
      <w:r w:rsidR="00107797">
        <w:rPr>
          <w:rFonts w:cstheme="minorHAnsi"/>
          <w:bCs/>
          <w:iCs/>
          <w:sz w:val="20"/>
          <w:szCs w:val="20"/>
        </w:rPr>
        <w:t xml:space="preserve">… </w:t>
      </w:r>
      <w:r w:rsidRPr="00E77A2E">
        <w:rPr>
          <w:rFonts w:cstheme="minorHAnsi"/>
          <w:bCs/>
          <w:i/>
          <w:sz w:val="20"/>
          <w:szCs w:val="20"/>
        </w:rPr>
        <w:t xml:space="preserve">kar zvoniti je začel </w:t>
      </w:r>
      <w:r w:rsidRPr="00E77A2E">
        <w:rPr>
          <w:rFonts w:cstheme="minorHAnsi"/>
          <w:b/>
          <w:bCs/>
          <w:i/>
          <w:sz w:val="20"/>
          <w:szCs w:val="20"/>
        </w:rPr>
        <w:t>–</w:t>
      </w:r>
      <w:r w:rsidRPr="00E77A2E">
        <w:rPr>
          <w:rFonts w:cstheme="minorHAnsi"/>
          <w:b/>
          <w:bCs/>
          <w:iCs/>
          <w:sz w:val="20"/>
          <w:szCs w:val="20"/>
        </w:rPr>
        <w:t xml:space="preserve"> </w:t>
      </w:r>
      <w:r w:rsidRPr="00E77A2E">
        <w:rPr>
          <w:rFonts w:cstheme="minorHAnsi"/>
          <w:bCs/>
          <w:iCs/>
          <w:sz w:val="20"/>
          <w:szCs w:val="20"/>
        </w:rPr>
        <w:t xml:space="preserve">pripraviš tolkala ali glasbila za </w:t>
      </w:r>
      <w:r w:rsidRPr="00E77A2E">
        <w:rPr>
          <w:rFonts w:cstheme="minorHAnsi"/>
          <w:bCs/>
          <w:iCs/>
          <w:sz w:val="20"/>
          <w:szCs w:val="20"/>
          <w:lang w:val="pt-BR"/>
        </w:rPr>
        <w:t xml:space="preserve">refren bimi,bim…. </w:t>
      </w:r>
    </w:p>
    <w:p w:rsidR="00AE2C63" w:rsidRPr="00E77A2E" w:rsidRDefault="00AE2C63" w:rsidP="00AE2C63">
      <w:pPr>
        <w:spacing w:line="240" w:lineRule="auto"/>
        <w:rPr>
          <w:rFonts w:cstheme="minorHAnsi"/>
          <w:sz w:val="20"/>
          <w:szCs w:val="20"/>
        </w:rPr>
      </w:pPr>
      <w:r w:rsidRPr="00E77A2E">
        <w:rPr>
          <w:rFonts w:cstheme="minorHAnsi"/>
          <w:sz w:val="20"/>
          <w:szCs w:val="20"/>
        </w:rPr>
        <w:t>Naberi palice, kamenje ali pa uporabi kar predmete iz stanovanja (kuhalnica, lonec, pokrovka… ) – ustvari ritmično spremljavo k pesmicam, ki smo jih letos spoznali, naj ti predmeti služijo kot instrumenti. Vse pesmice (tudi Mali zvonček), ki smo se jih letos že učili, najdeš na spl. str. LiliBi: ŠOLSKA ULICA – GLASBENA UMETNOST – PESMICE 1</w:t>
      </w:r>
    </w:p>
    <w:p w:rsidR="0027750F" w:rsidRPr="00E77A2E" w:rsidRDefault="00F20D5D" w:rsidP="000570EF">
      <w:pPr>
        <w:spacing w:line="240" w:lineRule="auto"/>
        <w:rPr>
          <w:rFonts w:cstheme="minorHAnsi"/>
          <w:color w:val="0000FF"/>
          <w:sz w:val="20"/>
          <w:szCs w:val="20"/>
          <w:u w:val="single"/>
        </w:rPr>
      </w:pPr>
      <w:r w:rsidRPr="00E77A2E">
        <w:rPr>
          <w:rFonts w:cstheme="minorHAnsi"/>
          <w:sz w:val="20"/>
          <w:szCs w:val="20"/>
        </w:rPr>
        <w:t xml:space="preserve">Zapleši Šuštarpolko in Abrahama. Sprosti se in zapleši, saj znaš! </w:t>
      </w:r>
      <w:r w:rsidRPr="00E77A2E">
        <w:rPr>
          <w:rFonts w:ascii="Segoe UI Emoji" w:eastAsia="Segoe UI Emoji" w:hAnsi="Segoe UI Emoji" w:cs="Segoe UI Emoji"/>
          <w:sz w:val="20"/>
          <w:szCs w:val="20"/>
        </w:rPr>
        <w:t>😉</w:t>
      </w:r>
      <w:r w:rsidRPr="00E77A2E">
        <w:rPr>
          <w:rFonts w:cstheme="minorHAnsi"/>
          <w:sz w:val="20"/>
          <w:szCs w:val="20"/>
        </w:rPr>
        <w:t xml:space="preserve"> </w:t>
      </w:r>
      <w:hyperlink r:id="rId13" w:history="1">
        <w:r w:rsidR="003A6ABC" w:rsidRPr="00E77A2E">
          <w:rPr>
            <w:rFonts w:cstheme="minorHAnsi"/>
            <w:color w:val="0000FF"/>
            <w:sz w:val="20"/>
            <w:szCs w:val="20"/>
            <w:u w:val="single"/>
          </w:rPr>
          <w:t>https://www.youtube.com/watch?v=0BdfH0CAKK4</w:t>
        </w:r>
      </w:hyperlink>
    </w:p>
    <w:p w:rsidR="002526EA" w:rsidRDefault="002526EA" w:rsidP="000570EF">
      <w:pPr>
        <w:spacing w:line="240" w:lineRule="auto"/>
        <w:rPr>
          <w:rFonts w:cstheme="minorHAnsi"/>
          <w:color w:val="0000FF"/>
          <w:sz w:val="20"/>
          <w:szCs w:val="20"/>
          <w:u w:val="single"/>
        </w:rPr>
      </w:pPr>
    </w:p>
    <w:p w:rsidR="000570EF" w:rsidRPr="00563A5B" w:rsidRDefault="000570EF" w:rsidP="000570EF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r w:rsidRPr="00563A5B">
        <w:rPr>
          <w:rFonts w:cstheme="minorHAnsi"/>
          <w:b/>
          <w:bCs/>
          <w:sz w:val="20"/>
          <w:szCs w:val="20"/>
          <w:u w:val="single"/>
        </w:rPr>
        <w:t>ANGLEŠČINA: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570EF" w:rsidRPr="00563A5B" w:rsidTr="00934A3A">
        <w:tc>
          <w:tcPr>
            <w:tcW w:w="9918" w:type="dxa"/>
          </w:tcPr>
          <w:p w:rsidR="000570EF" w:rsidRPr="0093046A" w:rsidRDefault="000570EF" w:rsidP="000570EF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93046A">
              <w:rPr>
                <w:rFonts w:cstheme="minorHAnsi"/>
                <w:b/>
                <w:bCs/>
                <w:sz w:val="16"/>
                <w:szCs w:val="16"/>
                <w:u w:val="single"/>
              </w:rPr>
              <w:t>Cilji:</w:t>
            </w:r>
          </w:p>
          <w:p w:rsidR="000570EF" w:rsidRPr="0093046A" w:rsidRDefault="000570EF" w:rsidP="00107797">
            <w:pPr>
              <w:pStyle w:val="Default"/>
              <w:numPr>
                <w:ilvl w:val="0"/>
                <w:numId w:val="22"/>
              </w:numPr>
              <w:spacing w:after="65"/>
              <w:rPr>
                <w:rFonts w:asciiTheme="minorHAnsi" w:hAnsiTheme="minorHAnsi" w:cstheme="minorHAnsi"/>
                <w:sz w:val="16"/>
                <w:szCs w:val="16"/>
              </w:rPr>
            </w:pPr>
            <w:r w:rsidRPr="0093046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Razume izbrane podatke in nekatere podrobnosti </w:t>
            </w:r>
            <w:r w:rsidRPr="0093046A">
              <w:rPr>
                <w:rFonts w:asciiTheme="minorHAnsi" w:hAnsiTheme="minorHAnsi" w:cstheme="minorHAnsi"/>
                <w:sz w:val="16"/>
                <w:szCs w:val="16"/>
              </w:rPr>
              <w:t>(vreme, gozdne živali) v govorjenih besedilih z znano tematiko na podlagi vidnih in drugih opor.</w:t>
            </w:r>
          </w:p>
          <w:p w:rsidR="000570EF" w:rsidRPr="0093046A" w:rsidRDefault="000570EF" w:rsidP="00107797">
            <w:pPr>
              <w:pStyle w:val="Default"/>
              <w:numPr>
                <w:ilvl w:val="0"/>
                <w:numId w:val="22"/>
              </w:numPr>
              <w:spacing w:after="65"/>
              <w:rPr>
                <w:rFonts w:asciiTheme="minorHAnsi" w:hAnsiTheme="minorHAnsi" w:cstheme="minorHAnsi"/>
                <w:sz w:val="16"/>
                <w:szCs w:val="16"/>
              </w:rPr>
            </w:pPr>
            <w:r w:rsidRPr="0093046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Poimenuje konkretni svet okoli sebe </w:t>
            </w:r>
            <w:r w:rsidRPr="0093046A">
              <w:rPr>
                <w:rFonts w:asciiTheme="minorHAnsi" w:hAnsiTheme="minorHAnsi" w:cstheme="minorHAnsi"/>
                <w:sz w:val="16"/>
                <w:szCs w:val="16"/>
              </w:rPr>
              <w:t>(vreme, gozdne živali) v neposredni okolici/na slikah ipd.</w:t>
            </w:r>
          </w:p>
          <w:p w:rsidR="000570EF" w:rsidRPr="00563A5B" w:rsidRDefault="000570EF" w:rsidP="00107797">
            <w:pPr>
              <w:pStyle w:val="Default"/>
              <w:numPr>
                <w:ilvl w:val="0"/>
                <w:numId w:val="22"/>
              </w:numPr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93046A">
              <w:rPr>
                <w:rFonts w:asciiTheme="minorHAnsi" w:hAnsiTheme="minorHAnsi" w:cstheme="minorHAnsi"/>
                <w:sz w:val="16"/>
                <w:szCs w:val="16"/>
              </w:rPr>
              <w:t>Poje pesmi (Let's go to the ZOO; How's the weather)</w:t>
            </w:r>
          </w:p>
        </w:tc>
      </w:tr>
    </w:tbl>
    <w:p w:rsidR="000570EF" w:rsidRPr="00107797" w:rsidRDefault="000570EF" w:rsidP="000570EF">
      <w:pPr>
        <w:spacing w:line="240" w:lineRule="auto"/>
        <w:rPr>
          <w:rFonts w:cstheme="minorHAnsi"/>
          <w:sz w:val="4"/>
          <w:szCs w:val="4"/>
        </w:rPr>
      </w:pPr>
    </w:p>
    <w:p w:rsidR="000570EF" w:rsidRPr="00563A5B" w:rsidRDefault="000570EF" w:rsidP="000570EF">
      <w:pPr>
        <w:pStyle w:val="Odstavekseznama"/>
        <w:numPr>
          <w:ilvl w:val="0"/>
          <w:numId w:val="18"/>
        </w:numPr>
        <w:spacing w:after="200"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sz w:val="20"/>
          <w:szCs w:val="20"/>
        </w:rPr>
        <w:t xml:space="preserve">Pesem: </w:t>
      </w:r>
      <w:r w:rsidRPr="00563A5B">
        <w:rPr>
          <w:rFonts w:cstheme="minorHAnsi"/>
          <w:b/>
          <w:sz w:val="20"/>
          <w:szCs w:val="20"/>
        </w:rPr>
        <w:t xml:space="preserve">LET'S GO TO THE ZOO: </w:t>
      </w:r>
      <w:hyperlink r:id="rId14" w:history="1">
        <w:r w:rsidRPr="00563A5B">
          <w:rPr>
            <w:rStyle w:val="Hiperpovezava"/>
            <w:rFonts w:cstheme="minorHAnsi"/>
            <w:sz w:val="20"/>
            <w:szCs w:val="20"/>
          </w:rPr>
          <w:t>https://www.youtube.com/watch?v=OwRmivbNgQk</w:t>
        </w:r>
      </w:hyperlink>
    </w:p>
    <w:p w:rsidR="000570EF" w:rsidRPr="00563A5B" w:rsidRDefault="000570EF" w:rsidP="000570EF">
      <w:pPr>
        <w:spacing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sz w:val="20"/>
          <w:szCs w:val="20"/>
        </w:rPr>
        <w:t>Pojdimo v živalski vrt</w:t>
      </w:r>
    </w:p>
    <w:p w:rsidR="000570EF" w:rsidRPr="00563A5B" w:rsidRDefault="000570EF" w:rsidP="000570EF">
      <w:pPr>
        <w:spacing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sz w:val="20"/>
          <w:szCs w:val="20"/>
        </w:rPr>
        <w:t>Poslušaj pesem. Poskušaj se gibati kot kažejo otroci v pesmi. Starši naj ti pomagajo napisati v zvezek naslov pesmi. Ti pa nariši žival iz pesmi, ki ti je najbolj všeč.</w:t>
      </w:r>
    </w:p>
    <w:p w:rsidR="000570EF" w:rsidRPr="00107797" w:rsidRDefault="000570EF" w:rsidP="000570EF">
      <w:pPr>
        <w:spacing w:line="240" w:lineRule="auto"/>
        <w:rPr>
          <w:rFonts w:cstheme="minorHAnsi"/>
          <w:sz w:val="4"/>
          <w:szCs w:val="4"/>
        </w:rPr>
      </w:pPr>
    </w:p>
    <w:p w:rsidR="000570EF" w:rsidRPr="00563A5B" w:rsidRDefault="000570EF" w:rsidP="000570EF">
      <w:pPr>
        <w:pStyle w:val="Odstavekseznama"/>
        <w:numPr>
          <w:ilvl w:val="0"/>
          <w:numId w:val="18"/>
        </w:numPr>
        <w:spacing w:after="200"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b/>
          <w:bCs/>
          <w:sz w:val="20"/>
          <w:szCs w:val="20"/>
        </w:rPr>
        <w:t>WEATHER</w:t>
      </w:r>
      <w:r w:rsidRPr="00563A5B">
        <w:rPr>
          <w:rFonts w:cstheme="minorHAnsi"/>
          <w:sz w:val="20"/>
          <w:szCs w:val="20"/>
        </w:rPr>
        <w:t xml:space="preserve"> (vreme)</w:t>
      </w:r>
    </w:p>
    <w:p w:rsidR="000570EF" w:rsidRPr="00563A5B" w:rsidRDefault="000570EF" w:rsidP="000570EF">
      <w:pPr>
        <w:spacing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sz w:val="20"/>
          <w:szCs w:val="20"/>
        </w:rPr>
        <w:t>V zvezek nariši spodnje znake za vreme, tako kot smo jih risali v šoli. Poskušaj poimenovati vreme.</w:t>
      </w:r>
    </w:p>
    <w:p w:rsidR="000570EF" w:rsidRPr="00563A5B" w:rsidRDefault="00107797" w:rsidP="000570EF">
      <w:pPr>
        <w:spacing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noProof/>
          <w:sz w:val="20"/>
          <w:szCs w:val="20"/>
          <w:lang w:eastAsia="sl-SI"/>
        </w:rPr>
        <w:drawing>
          <wp:anchor distT="0" distB="0" distL="114300" distR="114300" simplePos="0" relativeHeight="251667456" behindDoc="0" locked="0" layoutInCell="1" allowOverlap="1" wp14:anchorId="0EE61D88" wp14:editId="2D0797E4">
            <wp:simplePos x="0" y="0"/>
            <wp:positionH relativeFrom="column">
              <wp:posOffset>3724275</wp:posOffset>
            </wp:positionH>
            <wp:positionV relativeFrom="paragraph">
              <wp:posOffset>130175</wp:posOffset>
            </wp:positionV>
            <wp:extent cx="946785" cy="721360"/>
            <wp:effectExtent l="0" t="0" r="5715" b="2540"/>
            <wp:wrapNone/>
            <wp:docPr id="10" name="Slika 10" descr="Rezultat iskanja slik za cloudy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cloudy colori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2857" t="5505" r="11027" b="1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A5B">
        <w:rPr>
          <w:rFonts w:cstheme="minorHAnsi"/>
          <w:noProof/>
          <w:sz w:val="20"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 wp14:anchorId="175AC31F" wp14:editId="0FFC4612">
            <wp:simplePos x="0" y="0"/>
            <wp:positionH relativeFrom="column">
              <wp:posOffset>2546985</wp:posOffset>
            </wp:positionH>
            <wp:positionV relativeFrom="paragraph">
              <wp:posOffset>73025</wp:posOffset>
            </wp:positionV>
            <wp:extent cx="829896" cy="778510"/>
            <wp:effectExtent l="0" t="0" r="8890" b="2540"/>
            <wp:wrapNone/>
            <wp:docPr id="7" name="Slika 7" descr="Rezultat iskanja slik za snowy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nowy colori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1817" t="22461" r="21161" b="2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96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A5B">
        <w:rPr>
          <w:rFonts w:cstheme="minorHAnsi"/>
          <w:noProof/>
          <w:sz w:val="20"/>
          <w:szCs w:val="20"/>
          <w:lang w:eastAsia="sl-SI"/>
        </w:rPr>
        <w:drawing>
          <wp:anchor distT="0" distB="0" distL="114300" distR="114300" simplePos="0" relativeHeight="251664384" behindDoc="0" locked="0" layoutInCell="1" allowOverlap="1" wp14:anchorId="51C7C492" wp14:editId="77CD0282">
            <wp:simplePos x="0" y="0"/>
            <wp:positionH relativeFrom="column">
              <wp:posOffset>1384935</wp:posOffset>
            </wp:positionH>
            <wp:positionV relativeFrom="paragraph">
              <wp:posOffset>73025</wp:posOffset>
            </wp:positionV>
            <wp:extent cx="765862" cy="835660"/>
            <wp:effectExtent l="0" t="0" r="0" b="2540"/>
            <wp:wrapNone/>
            <wp:docPr id="5" name="Slika 1" descr="Rezultat iskanja slik za sunny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unny color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2000" b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62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A5B">
        <w:rPr>
          <w:rFonts w:cstheme="minorHAnsi"/>
          <w:noProof/>
          <w:sz w:val="20"/>
          <w:szCs w:val="20"/>
          <w:lang w:eastAsia="sl-SI"/>
        </w:rPr>
        <w:drawing>
          <wp:anchor distT="0" distB="0" distL="114300" distR="114300" simplePos="0" relativeHeight="251665408" behindDoc="0" locked="0" layoutInCell="1" allowOverlap="1" wp14:anchorId="5C18D0CB" wp14:editId="3F0ED4B0">
            <wp:simplePos x="0" y="0"/>
            <wp:positionH relativeFrom="column">
              <wp:posOffset>-43815</wp:posOffset>
            </wp:positionH>
            <wp:positionV relativeFrom="paragraph">
              <wp:posOffset>130175</wp:posOffset>
            </wp:positionV>
            <wp:extent cx="1009650" cy="721942"/>
            <wp:effectExtent l="0" t="0" r="0" b="2540"/>
            <wp:wrapNone/>
            <wp:docPr id="4" name="Slika 4" descr="Rezultat iskanja slik za rain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rain color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35" cy="7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0EF" w:rsidRPr="00563A5B" w:rsidRDefault="000570EF" w:rsidP="000570EF">
      <w:pPr>
        <w:spacing w:line="240" w:lineRule="auto"/>
        <w:rPr>
          <w:rFonts w:cstheme="minorHAnsi"/>
          <w:sz w:val="20"/>
          <w:szCs w:val="20"/>
        </w:rPr>
      </w:pPr>
    </w:p>
    <w:p w:rsidR="000570EF" w:rsidRPr="00563A5B" w:rsidRDefault="000570EF" w:rsidP="000570EF">
      <w:pPr>
        <w:spacing w:line="240" w:lineRule="auto"/>
        <w:rPr>
          <w:rFonts w:cstheme="minorHAnsi"/>
          <w:sz w:val="20"/>
          <w:szCs w:val="20"/>
        </w:rPr>
      </w:pPr>
    </w:p>
    <w:p w:rsidR="000570EF" w:rsidRPr="00563A5B" w:rsidRDefault="000570EF" w:rsidP="000570EF">
      <w:pPr>
        <w:spacing w:line="240" w:lineRule="auto"/>
        <w:rPr>
          <w:rFonts w:cstheme="minorHAnsi"/>
          <w:sz w:val="20"/>
          <w:szCs w:val="20"/>
        </w:rPr>
      </w:pPr>
    </w:p>
    <w:p w:rsidR="000570EF" w:rsidRPr="00563A5B" w:rsidRDefault="000570EF" w:rsidP="000570EF">
      <w:pPr>
        <w:spacing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sz w:val="20"/>
          <w:szCs w:val="20"/>
        </w:rPr>
        <w:t xml:space="preserve">Poslušaj pesem: </w:t>
      </w:r>
      <w:r w:rsidRPr="00563A5B">
        <w:rPr>
          <w:rFonts w:cstheme="minorHAnsi"/>
          <w:b/>
          <w:sz w:val="20"/>
          <w:szCs w:val="20"/>
        </w:rPr>
        <w:t>HOW'S THE WEATHER</w:t>
      </w:r>
      <w:r w:rsidRPr="00563A5B">
        <w:rPr>
          <w:rFonts w:cstheme="minorHAnsi"/>
          <w:sz w:val="20"/>
          <w:szCs w:val="20"/>
        </w:rPr>
        <w:t xml:space="preserve">: </w:t>
      </w:r>
      <w:hyperlink r:id="rId19" w:history="1">
        <w:r w:rsidRPr="00563A5B">
          <w:rPr>
            <w:rStyle w:val="Hiperpovezava"/>
            <w:rFonts w:cstheme="minorHAnsi"/>
            <w:sz w:val="20"/>
            <w:szCs w:val="20"/>
          </w:rPr>
          <w:t>https://www.youtube.com/watch?v=rD6FRDd9Hew</w:t>
        </w:r>
      </w:hyperlink>
    </w:p>
    <w:p w:rsidR="002526EA" w:rsidRPr="00107797" w:rsidRDefault="000570EF" w:rsidP="000570EF">
      <w:pPr>
        <w:spacing w:line="240" w:lineRule="auto"/>
        <w:rPr>
          <w:rFonts w:cstheme="minorHAnsi"/>
          <w:sz w:val="20"/>
          <w:szCs w:val="20"/>
        </w:rPr>
      </w:pPr>
      <w:r w:rsidRPr="00563A5B">
        <w:rPr>
          <w:rFonts w:cstheme="minorHAnsi"/>
          <w:sz w:val="20"/>
          <w:szCs w:val="20"/>
        </w:rPr>
        <w:t>Kakšno je vreme? Poslušaj pesem in oštevilči znake glede na to, kako si sledi vreme v pesmi. Če je npr. najprej deževno, napiši številko 1 pod znak za dež. Še enkrat poslušaj pesem in poskušaj peti zraven.</w:t>
      </w:r>
    </w:p>
    <w:p w:rsidR="002526EA" w:rsidRPr="00563A5B" w:rsidRDefault="002526EA" w:rsidP="000570EF">
      <w:pPr>
        <w:spacing w:line="240" w:lineRule="auto"/>
        <w:rPr>
          <w:rFonts w:cstheme="minorHAnsi"/>
          <w:color w:val="0000FF"/>
          <w:sz w:val="20"/>
          <w:szCs w:val="20"/>
          <w:u w:val="single"/>
        </w:rPr>
      </w:pPr>
    </w:p>
    <w:p w:rsidR="002526EA" w:rsidRPr="00563A5B" w:rsidRDefault="002526EA" w:rsidP="000570EF">
      <w:pPr>
        <w:spacing w:line="240" w:lineRule="auto"/>
        <w:rPr>
          <w:rFonts w:cstheme="minorHAnsi"/>
          <w:sz w:val="20"/>
          <w:szCs w:val="20"/>
        </w:rPr>
      </w:pPr>
    </w:p>
    <w:sectPr w:rsidR="002526EA" w:rsidRPr="00563A5B" w:rsidSect="00011257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Light-Plai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FEE"/>
    <w:multiLevelType w:val="hybridMultilevel"/>
    <w:tmpl w:val="487E8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061"/>
    <w:multiLevelType w:val="hybridMultilevel"/>
    <w:tmpl w:val="814A8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3BE"/>
    <w:multiLevelType w:val="hybridMultilevel"/>
    <w:tmpl w:val="9D38EE78"/>
    <w:lvl w:ilvl="0" w:tplc="37B805D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  <w:strike w:val="0"/>
        <w:dstrike w:val="0"/>
        <w:u w:val="none"/>
        <w:effect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3149"/>
    <w:multiLevelType w:val="hybridMultilevel"/>
    <w:tmpl w:val="20024CEC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7650EE9"/>
    <w:multiLevelType w:val="hybridMultilevel"/>
    <w:tmpl w:val="502049D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148C"/>
    <w:multiLevelType w:val="hybridMultilevel"/>
    <w:tmpl w:val="AD8ED738"/>
    <w:lvl w:ilvl="0" w:tplc="4D30B30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A5960"/>
    <w:multiLevelType w:val="hybridMultilevel"/>
    <w:tmpl w:val="EAD6AAD6"/>
    <w:lvl w:ilvl="0" w:tplc="4D30B30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C4B6E"/>
    <w:multiLevelType w:val="hybridMultilevel"/>
    <w:tmpl w:val="539CED62"/>
    <w:lvl w:ilvl="0" w:tplc="0424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56A2"/>
    <w:multiLevelType w:val="hybridMultilevel"/>
    <w:tmpl w:val="74A8B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964"/>
    <w:multiLevelType w:val="hybridMultilevel"/>
    <w:tmpl w:val="6BA62E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1A5976"/>
    <w:multiLevelType w:val="hybridMultilevel"/>
    <w:tmpl w:val="686EA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0683C"/>
    <w:multiLevelType w:val="hybridMultilevel"/>
    <w:tmpl w:val="484856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BA2D20"/>
    <w:multiLevelType w:val="hybridMultilevel"/>
    <w:tmpl w:val="AF061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720D5"/>
    <w:multiLevelType w:val="hybridMultilevel"/>
    <w:tmpl w:val="A6CA22C6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1A07"/>
    <w:multiLevelType w:val="hybridMultilevel"/>
    <w:tmpl w:val="8744C32A"/>
    <w:lvl w:ilvl="0" w:tplc="37B805D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  <w:strike w:val="0"/>
        <w:dstrike w:val="0"/>
        <w:u w:val="none"/>
        <w:effect w:val="none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0A0085A"/>
    <w:multiLevelType w:val="hybridMultilevel"/>
    <w:tmpl w:val="A71C5B58"/>
    <w:lvl w:ilvl="0" w:tplc="7B200A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30FE6"/>
    <w:multiLevelType w:val="hybridMultilevel"/>
    <w:tmpl w:val="24D09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D659D"/>
    <w:multiLevelType w:val="hybridMultilevel"/>
    <w:tmpl w:val="171499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F23D4"/>
    <w:multiLevelType w:val="multilevel"/>
    <w:tmpl w:val="4B3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1"/>
  </w:num>
  <w:num w:numId="5">
    <w:abstractNumId w:val="5"/>
  </w:num>
  <w:num w:numId="6">
    <w:abstractNumId w:val="14"/>
  </w:num>
  <w:num w:numId="7">
    <w:abstractNumId w:val="6"/>
  </w:num>
  <w:num w:numId="8">
    <w:abstractNumId w:val="18"/>
  </w:num>
  <w:num w:numId="9">
    <w:abstractNumId w:val="9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10"/>
  </w:num>
  <w:num w:numId="17">
    <w:abstractNumId w:val="3"/>
  </w:num>
  <w:num w:numId="18">
    <w:abstractNumId w:val="17"/>
  </w:num>
  <w:num w:numId="19">
    <w:abstractNumId w:val="2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0F"/>
    <w:rsid w:val="00010AC1"/>
    <w:rsid w:val="00011257"/>
    <w:rsid w:val="000252E7"/>
    <w:rsid w:val="000570EF"/>
    <w:rsid w:val="000E1976"/>
    <w:rsid w:val="00107797"/>
    <w:rsid w:val="00135388"/>
    <w:rsid w:val="0019066C"/>
    <w:rsid w:val="00236672"/>
    <w:rsid w:val="002526EA"/>
    <w:rsid w:val="0027750F"/>
    <w:rsid w:val="002E172F"/>
    <w:rsid w:val="003A19E5"/>
    <w:rsid w:val="003A6ABC"/>
    <w:rsid w:val="003E75C3"/>
    <w:rsid w:val="004A1775"/>
    <w:rsid w:val="004C2C59"/>
    <w:rsid w:val="004D245D"/>
    <w:rsid w:val="004D33C8"/>
    <w:rsid w:val="00563A5B"/>
    <w:rsid w:val="0057083D"/>
    <w:rsid w:val="00667D28"/>
    <w:rsid w:val="006B6E52"/>
    <w:rsid w:val="006C7135"/>
    <w:rsid w:val="006E656F"/>
    <w:rsid w:val="00733C99"/>
    <w:rsid w:val="007D1E41"/>
    <w:rsid w:val="0087517C"/>
    <w:rsid w:val="008B22EB"/>
    <w:rsid w:val="008B2D1F"/>
    <w:rsid w:val="0093046A"/>
    <w:rsid w:val="00935BD8"/>
    <w:rsid w:val="009A4A04"/>
    <w:rsid w:val="009B26FB"/>
    <w:rsid w:val="00A91CF8"/>
    <w:rsid w:val="00A96C76"/>
    <w:rsid w:val="00AA6200"/>
    <w:rsid w:val="00AB0C03"/>
    <w:rsid w:val="00AC3388"/>
    <w:rsid w:val="00AE2C63"/>
    <w:rsid w:val="00B90FF1"/>
    <w:rsid w:val="00BE2561"/>
    <w:rsid w:val="00BF7DD6"/>
    <w:rsid w:val="00C0612B"/>
    <w:rsid w:val="00C103B4"/>
    <w:rsid w:val="00CE3B81"/>
    <w:rsid w:val="00D90349"/>
    <w:rsid w:val="00DC22F5"/>
    <w:rsid w:val="00DC6C2C"/>
    <w:rsid w:val="00E1032E"/>
    <w:rsid w:val="00E34FD9"/>
    <w:rsid w:val="00E77A2E"/>
    <w:rsid w:val="00EE5E75"/>
    <w:rsid w:val="00F20D5D"/>
    <w:rsid w:val="00FD0339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A0691-B076-4044-AC7C-C069D08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50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75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0C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0C03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7517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23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3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FD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057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E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0BdfH0CAKK4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4b0dL1sry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AffzJOFBmzA" TargetMode="External"/><Relationship Id="rId19" Type="http://schemas.openxmlformats.org/officeDocument/2006/relationships/hyperlink" Target="https://www.youtube.com/watch?v=rD6FRDd9H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5qrh6vABM" TargetMode="External"/><Relationship Id="rId14" Type="http://schemas.openxmlformats.org/officeDocument/2006/relationships/hyperlink" Target="https://www.youtube.com/watch?v=OwRmivbNgQ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Božič</dc:creator>
  <cp:keywords/>
  <dc:description/>
  <cp:lastModifiedBy>Božič</cp:lastModifiedBy>
  <cp:revision>12</cp:revision>
  <dcterms:created xsi:type="dcterms:W3CDTF">2020-03-24T17:09:00Z</dcterms:created>
  <dcterms:modified xsi:type="dcterms:W3CDTF">2020-03-27T20:41:00Z</dcterms:modified>
</cp:coreProperties>
</file>