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B0" w:rsidRPr="006552B0" w:rsidRDefault="006552B0" w:rsidP="006552B0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SLOVENŠČINA , 9. c/3; 5. 5. 2020– 8. 5. 2020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Pozdravljeni, učenke in učenci 9. c/3!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Praznični dnevi so minili, upam, da ste jih lepo preživeli. Zdaj bomo nadaljevali z obveznostmi; nekaj znanega ponovili in tudi nova znanja usvojili.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V prejšnjih urah ste se naučili pisati </w:t>
      </w:r>
      <w:r w:rsidRPr="006552B0">
        <w:rPr>
          <w:rFonts w:ascii="Calibri" w:eastAsia="Times New Roman" w:hAnsi="Calibri" w:cs="Times New Roman"/>
          <w:i/>
          <w:iCs/>
          <w:color w:val="2C363A"/>
          <w:sz w:val="24"/>
          <w:szCs w:val="24"/>
          <w:lang w:eastAsia="sl-SI"/>
        </w:rPr>
        <w:t>prošnjo. 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Za zgled ste imeli vzorec, zato težav ne bi smelo biti. Pošljite mi to besedilo, ki ste ga napisali po navodilu v delovnem zvezku in je napisano na računalnik, da preverim ustreznost.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V uvodu tega tedna se boste naučili, kaj so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sopomenske enostavčne povedi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. Te vrste povedi že znate poimenovati in uporabljati pri tujem jeziku, zdaj jih boste še pri slovenščini.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Primer.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>Manca Nagode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je dodala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življenjepis k prošnji za štipendijo.    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TVORNA/AKTIVNA POVED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>Življenjepis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je bil dodan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k prošnji za štipendijo.                           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TRPNA/PASIVNA POVED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Iz primera lahko sklepaš, da imata povedi podoben pomen.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Pa vendar je med njima razlika.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V osebku prve enostavčne povedi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je izražen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vršilec dejanja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(Manca Nagode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je dodala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...), v osebku druge enostavčne povedi pa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vršilec dejanja ni izražen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(Življenjepis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je bil dodan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...).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lang w:eastAsia="sl-SI"/>
        </w:rPr>
        <w:t>Enostavčne povedi, kjer je v osebku izražen vršilec dejanja, so </w:t>
      </w:r>
      <w:r w:rsidRPr="006552B0">
        <w:rPr>
          <w:rFonts w:ascii="Calibri" w:eastAsia="Times New Roman" w:hAnsi="Calibri" w:cs="Times New Roman"/>
          <w:b/>
          <w:bCs/>
          <w:color w:val="2C363A"/>
          <w:lang w:eastAsia="sl-SI"/>
        </w:rPr>
        <w:t>tvorne </w:t>
      </w:r>
      <w:r w:rsidRPr="006552B0">
        <w:rPr>
          <w:rFonts w:ascii="Calibri" w:eastAsia="Times New Roman" w:hAnsi="Calibri" w:cs="Times New Roman"/>
          <w:color w:val="2C363A"/>
          <w:lang w:eastAsia="sl-SI"/>
        </w:rPr>
        <w:t>ali</w:t>
      </w:r>
      <w:r w:rsidRPr="006552B0">
        <w:rPr>
          <w:rFonts w:ascii="Calibri" w:eastAsia="Times New Roman" w:hAnsi="Calibri" w:cs="Times New Roman"/>
          <w:b/>
          <w:bCs/>
          <w:color w:val="2C363A"/>
          <w:lang w:eastAsia="sl-SI"/>
        </w:rPr>
        <w:t> aktivne.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lang w:eastAsia="sl-SI"/>
        </w:rPr>
        <w:t>Enostavčne povedi, kjer  v osebku ni izražen vršilec dejanja, so </w:t>
      </w:r>
      <w:r w:rsidRPr="006552B0">
        <w:rPr>
          <w:rFonts w:ascii="Calibri" w:eastAsia="Times New Roman" w:hAnsi="Calibri" w:cs="Times New Roman"/>
          <w:b/>
          <w:bCs/>
          <w:color w:val="2C363A"/>
          <w:lang w:eastAsia="sl-SI"/>
        </w:rPr>
        <w:t>trpne </w:t>
      </w:r>
      <w:r w:rsidRPr="006552B0">
        <w:rPr>
          <w:rFonts w:ascii="Calibri" w:eastAsia="Times New Roman" w:hAnsi="Calibri" w:cs="Times New Roman"/>
          <w:color w:val="2C363A"/>
          <w:lang w:eastAsia="sl-SI"/>
        </w:rPr>
        <w:t>ali</w:t>
      </w:r>
      <w:r w:rsidRPr="006552B0">
        <w:rPr>
          <w:rFonts w:ascii="Calibri" w:eastAsia="Times New Roman" w:hAnsi="Calibri" w:cs="Times New Roman"/>
          <w:b/>
          <w:bCs/>
          <w:color w:val="2C363A"/>
          <w:lang w:eastAsia="sl-SI"/>
        </w:rPr>
        <w:t> pasivne.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Primer.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                    tvorna/aktivna poved                                                  trpna/pasivna poved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15"/>
      </w:tblGrid>
      <w:tr w:rsidR="006552B0" w:rsidRPr="006552B0" w:rsidTr="006552B0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u w:val="single"/>
                <w:lang w:eastAsia="sl-SI"/>
              </w:rPr>
              <w:t>Pek </w:t>
            </w: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je spekel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kolač.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u w:val="single"/>
                <w:lang w:eastAsia="sl-SI"/>
              </w:rPr>
              <w:t>Sošolec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</w:t>
            </w: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je pojedel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pecivo.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u w:val="single"/>
                <w:lang w:eastAsia="sl-SI"/>
              </w:rPr>
              <w:t>Šivilja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</w:t>
            </w: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je prišila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gumb na srajco.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u w:val="single"/>
                <w:lang w:eastAsia="sl-SI"/>
              </w:rPr>
              <w:t>Miha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</w:t>
            </w: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je razbil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šipo.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u w:val="single"/>
                <w:lang w:eastAsia="sl-SI"/>
              </w:rPr>
              <w:t>Kolač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</w:t>
            </w: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je spečen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.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u w:val="single"/>
                <w:lang w:eastAsia="sl-SI"/>
              </w:rPr>
              <w:t>Pecivo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</w:t>
            </w: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je pojedeno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.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u w:val="single"/>
                <w:lang w:eastAsia="sl-SI"/>
              </w:rPr>
              <w:t>Gumb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</w:t>
            </w: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je prišit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na srajco.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u w:val="single"/>
                <w:lang w:eastAsia="sl-SI"/>
              </w:rPr>
              <w:t>Šipa</w:t>
            </w: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 </w:t>
            </w: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je razbita.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b/>
                <w:bCs/>
                <w:color w:val="2C363A"/>
                <w:sz w:val="24"/>
                <w:szCs w:val="24"/>
                <w:lang w:eastAsia="sl-SI"/>
              </w:rPr>
              <w:t> </w:t>
            </w:r>
          </w:p>
        </w:tc>
      </w:tr>
    </w:tbl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Kdaj uporabi sporočevalec netvorno/trpno/pasivno obliko enostavčne povedi? Kadar želi skriti vršilca dejanja ali pa se mu ta ne zdi pomemben, tedaj uporabi trpno enostavčno poved.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V trpnih enostavčnih povedih je dejanje poimenovano z deležnikom na –n ali –t, ki je neosebna glagolska oblika.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011"/>
        <w:gridCol w:w="3011"/>
      </w:tblGrid>
      <w:tr w:rsidR="006552B0" w:rsidRPr="006552B0" w:rsidTr="006552B0">
        <w:trPr>
          <w:trHeight w:val="1826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NEDOLOČNIK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pripeljati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pojesti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razbiti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prišiti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speči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SEDANJIK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pripeljem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pojem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razbijem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prišijem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spečem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DELEŽNIK NA –T/-N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pripeljan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pojeden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razbit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prišit</w:t>
            </w:r>
          </w:p>
          <w:p w:rsidR="006552B0" w:rsidRPr="006552B0" w:rsidRDefault="006552B0" w:rsidP="006552B0">
            <w:pPr>
              <w:spacing w:after="0" w:line="240" w:lineRule="auto"/>
              <w:rPr>
                <w:rFonts w:ascii="Calibri" w:eastAsia="Times New Roman" w:hAnsi="Calibri" w:cs="Arial"/>
                <w:color w:val="2C363A"/>
                <w:lang w:eastAsia="sl-SI"/>
              </w:rPr>
            </w:pPr>
            <w:r w:rsidRPr="006552B0">
              <w:rPr>
                <w:rFonts w:ascii="Calibri" w:eastAsia="Times New Roman" w:hAnsi="Calibri" w:cs="Arial"/>
                <w:color w:val="2C363A"/>
                <w:sz w:val="24"/>
                <w:szCs w:val="24"/>
                <w:lang w:eastAsia="sl-SI"/>
              </w:rPr>
              <w:t>spečen</w:t>
            </w:r>
          </w:p>
        </w:tc>
      </w:tr>
    </w:tbl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lastRenderedPageBreak/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Za uvod si izvedel vse, da lahko vadiš tvorne in trpne enostavčne povedi.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V 2. DZ, str. 66–70, »Sopomenske enostavčne povedi«, reši vse naloge.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Ko zaključiš z reševanjem, preveri rešitve.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>Obkljukaj pravilen zapis, nepopolnega dopolni, nepravilnega prečrtaj in napiši pravo rešitev. Za preverjanje izberi pisalo drugačne barve, spodaj pa napiši datum opravljenega dela.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u w:val="single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Spletna povezava za preverjanje: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hyperlink r:id="rId4" w:tgtFrame="_blank" w:history="1">
        <w:r w:rsidRPr="006552B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sl-SI"/>
          </w:rPr>
          <w:t>https://www.devetletka.net/index.php?r=downloadMaterial&amp;id=20601&amp;file=1</w:t>
        </w:r>
      </w:hyperlink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>V zvezek napiši ključne podatke o sopomenskih povedih s primeri.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V nadaljevanju tega tedna bomo ponovili </w:t>
      </w:r>
      <w:r w:rsidRPr="006552B0">
        <w:rPr>
          <w:rFonts w:ascii="Calibri" w:eastAsia="Times New Roman" w:hAnsi="Calibri" w:cs="Times New Roman"/>
          <w:b/>
          <w:bCs/>
          <w:i/>
          <w:iCs/>
          <w:color w:val="2C363A"/>
          <w:sz w:val="24"/>
          <w:szCs w:val="24"/>
          <w:lang w:eastAsia="sl-SI"/>
        </w:rPr>
        <w:t>vezaj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in se naučili pravilno rabo </w:t>
      </w:r>
      <w:r w:rsidRPr="006552B0">
        <w:rPr>
          <w:rFonts w:ascii="Calibri" w:eastAsia="Times New Roman" w:hAnsi="Calibri" w:cs="Times New Roman"/>
          <w:b/>
          <w:bCs/>
          <w:i/>
          <w:iCs/>
          <w:color w:val="2C363A"/>
          <w:sz w:val="24"/>
          <w:szCs w:val="24"/>
          <w:lang w:eastAsia="sl-SI"/>
        </w:rPr>
        <w:t>pomišljaja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 xml:space="preserve">Obe ločili sta </w:t>
      </w:r>
      <w:proofErr w:type="spellStart"/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nekončni</w:t>
      </w:r>
      <w:proofErr w:type="spellEnd"/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; po videzu je vezaj (-) krajša,  pomišljaj (–) pa daljša črtica. Vsako od imenovanih ločil ima svoj pomen, pravilno rabo obeh predpisuje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Slovenski pravopis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Ponovimo vezaj s primeri. 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Ponovi ga tudi v 1. DZ za 9. r.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Nosim modro-belo jopico.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Slovenska zastava je belo-modra-rdeča.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Izšla je Pavčkova  angleško-slovenska pesniška zbirka.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9. maja 2020 se bomo spomnili 75-letnice osvoboditve.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Nad mizo sveti 100-vatna žarnica.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Pomanjkanje D-vitamina slabi odpornost.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POMIŠLJAJ (–) nas spremlja v vsakdanjem življenju na mnogih mestih, na primer tudi na napisih obratovalnega časa trgovin, avtobusnih relacijah, cestnih odsekih, življenjepisnih letnicah. Napišemo ga lahko tudi namesto vejice.</w:t>
      </w:r>
    </w:p>
    <w:p w:rsidR="006552B0" w:rsidRPr="006552B0" w:rsidRDefault="006552B0" w:rsidP="006552B0">
      <w:pPr>
        <w:shd w:val="clear" w:color="auto" w:fill="FFFFFF"/>
        <w:spacing w:after="180" w:line="254" w:lineRule="atLeast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t>Pomišljaj je lahko enodelno ali dvodelno ločilo, v večini primerov je nestični.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Primer za enodelni nestični pomišljaj.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17 – 5 = 12     (Za zapis matematičnega znaka.)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Nabrala je cvetlice – ivanjščice, grabljišče, kaduljo, zlatice. (Dodatno pojasnilo vrste cvetlic.)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Pozor – kamera!  (V tem primeru želimo poudariti besedo v povedi, in sicer »kamera«.)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br/>
        <w:t>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Primer za dvodelni nestični pomišljaj.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4. maja 1980 – spomnim se tega majskega dne – je preminil naš predsednik Josip Broz-Tito.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(S pomišljajema je od sobesedila ločen vrinjeni stavek; namesto tega bi lahko napisali vejici. Med priimkom Broz in vzdevkom Tito stoji vezaj.)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Primer za enodelni stični pomišljaj.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Odprto 9.00–13.00. (V pomenu: Odprto je od 9.00 do 13.00.)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Živel je v času 1892–1980. (V pomenu: Živel je od 1892 do 1980.)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Na Babnem Polju so izmerili pozimi –10</w:t>
      </w:r>
      <w:r w:rsidRPr="006552B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l-SI"/>
        </w:rPr>
        <w:t> º</w:t>
      </w:r>
      <w:r w:rsidRPr="006552B0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C. (Za zapis temperature.)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Jutri bo cesta Rovte–Žiri zaprta. (V pomenu: Jutri bo cesta od Rovt do Žiri zaprta.)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lastRenderedPageBreak/>
        <w:t>Če si zbrano sledil zapisu, boš zlahka rešil naloge, ki jih najdeš v 2. samostojnem delovnem zvezku »Slovenščina za vsak dan 9, IZDAJA S PLUSOM«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Str. 19–28, 11. poglavje: Odprto 8.00–13.00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Po navodilu reši naloge. Vem, da ti bo dobro šlo. Naletel boš tudi na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tri pike. 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Ti jih že poznaš, saj sem vas ob literarnih besedilih nanje opomnila. Pa še za obuditev spomina ...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Primer.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 xml:space="preserve">Peter je Mojci zašepetal, da jo </w:t>
      </w:r>
      <w:proofErr w:type="spellStart"/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lju</w:t>
      </w:r>
      <w:proofErr w:type="spellEnd"/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...           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(Nedokončana beseda, tri pike so stične.)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Ona se je zasmejala ...                                   </w:t>
      </w: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(Nedokončana poved, tri pike so nestične.)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Delo si razporedi tako, da boš ravno prav obremenjen. Naloge rešuj s premislekom, vmes naredi premor, prezrači prostor, popij vodo ... </w:t>
      </w:r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>Rešitve preveri na znani e-povezavi. Naloge označi s kljukico, če si prav rešil, ali pa popravi ali dopolni manjkajoče. Za preverjanje uporabi pisalo drugačne barve, spodaj napiši datum opravljenega dela.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 xml:space="preserve">Na e-mail, pisava </w:t>
      </w:r>
      <w:proofErr w:type="spellStart"/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>Calibri</w:t>
      </w:r>
      <w:proofErr w:type="spellEnd"/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>, mi zapiši, kaj si v tem tednu naredil pri slovenščini, kaj si se učil, kako ti je šlo reševanje nalog, kaj ti je šlo dobro, kje si imel morda težave. Torej: napiši povzetek delovnega tedna pri slovenščini. Ne pozabi na »Prošnjo« in še kaj, za kar smo bili dogovorjeni.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u w:val="single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Mediji nas obveščajo, da boste prišli učenci 9. r. v drugi polovici maja v šolske klopi. Takrat vas bom cenila, za kar smo bili že zmenjeni. Preverila pa bom tudi druge ter tekoče obveznosti.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Sledim vašemu delu, a že predolgo od nekaterih nisem dobila nobenega sporočila.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V prihajajočem tednu se bomo spomnili nekaterih dogodkov iz preteklosti, ki so zaznamovali tudi današnji čas.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Že v ponedeljek, 4. maja 2020, mineva 40 let od smrti nekdanjega predsednika naše nekdanje države, Socialistične federativne republike Jugoslavije, Josipa Broza-Tita.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9. maja 1945  je bil dan zmage nad fašizmom in nacizmom; letos mineva 75 let od tega dne.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10. maja 1876 pa se je na Vrhniki rodil Ivan Cankar, najboljši slovenski dramatik.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Če utegnete, si na televizijskih ekranih oglejte kakšno oddajo na te vsebine; tako boste bolje razumeli čas, ko vas še ni bilo, a zgodovina se je že pisala.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Lepo se imejte in vse dobro vam želim!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 xml:space="preserve">Milena </w:t>
      </w:r>
      <w:proofErr w:type="spellStart"/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>Herblan</w:t>
      </w:r>
      <w:proofErr w:type="spellEnd"/>
      <w:r w:rsidRPr="006552B0">
        <w:rPr>
          <w:rFonts w:ascii="Calibri" w:eastAsia="Times New Roman" w:hAnsi="Calibri" w:cs="Times New Roman"/>
          <w:color w:val="2C363A"/>
          <w:sz w:val="24"/>
          <w:szCs w:val="24"/>
          <w:lang w:eastAsia="sl-SI"/>
        </w:rPr>
        <w:t xml:space="preserve"> G.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2C363A"/>
          <w:sz w:val="24"/>
          <w:szCs w:val="24"/>
          <w:lang w:eastAsia="sl-SI"/>
        </w:rPr>
        <w:t> </w:t>
      </w:r>
    </w:p>
    <w:p w:rsidR="006552B0" w:rsidRPr="006552B0" w:rsidRDefault="006552B0" w:rsidP="006552B0">
      <w:pPr>
        <w:shd w:val="clear" w:color="auto" w:fill="FFFFFF"/>
        <w:spacing w:after="18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br/>
      </w:r>
      <w:r w:rsidRPr="006552B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l-SI"/>
        </w:rPr>
        <w:br/>
      </w:r>
    </w:p>
    <w:p w:rsidR="006552B0" w:rsidRPr="006552B0" w:rsidRDefault="006552B0" w:rsidP="006552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sl-SI"/>
        </w:rPr>
      </w:pPr>
      <w:r w:rsidRPr="006552B0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 </w:t>
      </w:r>
    </w:p>
    <w:p w:rsidR="00B71FDB" w:rsidRDefault="00B71FDB">
      <w:bookmarkStart w:id="0" w:name="_GoBack"/>
      <w:bookmarkEnd w:id="0"/>
    </w:p>
    <w:sectPr w:rsidR="00B7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B0"/>
    <w:rsid w:val="006552B0"/>
    <w:rsid w:val="00B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B2B0-F049-412D-BDAC-9428661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6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gmail-msonospacing">
    <w:name w:val="v1gmail-msonospacing"/>
    <w:basedOn w:val="Navaden"/>
    <w:rsid w:val="006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552B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vetletka.net/index.php?r=downloadMaterial&amp;id=20601&amp;file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2020-05-04T17:23:00Z</dcterms:created>
  <dcterms:modified xsi:type="dcterms:W3CDTF">2020-05-04T17:27:00Z</dcterms:modified>
</cp:coreProperties>
</file>