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297BE0" w:rsidRDefault="00297BE0" w:rsidP="00297BE0">
      <w:pPr>
        <w:jc w:val="right"/>
        <w:rPr>
          <w:rFonts w:ascii="Arial" w:hAnsi="Arial" w:cs="Arial"/>
          <w:b/>
          <w:color w:val="FF3300"/>
          <w:sz w:val="28"/>
          <w:szCs w:val="24"/>
        </w:rPr>
      </w:pPr>
      <w:r w:rsidRPr="00297BE0">
        <w:rPr>
          <w:noProof/>
          <w:color w:val="FF3300"/>
          <w:lang w:val="en-US"/>
        </w:rPr>
        <w:drawing>
          <wp:anchor distT="0" distB="0" distL="114300" distR="114300" simplePos="0" relativeHeight="251658240" behindDoc="1" locked="0" layoutInCell="1" allowOverlap="1" wp14:anchorId="42CAC4C9" wp14:editId="77EC31F3">
            <wp:simplePos x="0" y="0"/>
            <wp:positionH relativeFrom="column">
              <wp:posOffset>38100</wp:posOffset>
            </wp:positionH>
            <wp:positionV relativeFrom="paragraph">
              <wp:posOffset>153035</wp:posOffset>
            </wp:positionV>
            <wp:extent cx="4752340" cy="2672715"/>
            <wp:effectExtent l="0" t="0" r="0" b="0"/>
            <wp:wrapNone/>
            <wp:docPr id="1" name="Slika 1" descr="Best Of Funny Puppies Videos Compilation 2017 #1, Animals T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Of Funny Puppies Videos Compilation 2017 #1, Animals TV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75" w:rsidRPr="00297BE0">
        <w:rPr>
          <w:rFonts w:ascii="Arial" w:hAnsi="Arial" w:cs="Arial"/>
          <w:b/>
          <w:color w:val="FF3300"/>
          <w:sz w:val="28"/>
          <w:szCs w:val="24"/>
        </w:rPr>
        <w:t>TOREK, 26. 5. 2020</w:t>
      </w: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Tudi vi kdaj zaspite</w:t>
      </w: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med kosilom? </w:t>
      </w:r>
      <w:r w:rsidRPr="00297BE0">
        <w:rPr>
          <w:rFonts w:ascii="Arial" w:hAnsi="Arial" w:cs="Arial"/>
          <w:b/>
          <w:sz w:val="28"/>
          <w:szCs w:val="24"/>
        </w:rPr>
        <w:sym w:font="Wingdings" w:char="F04A"/>
      </w: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</w:p>
    <w:p w:rsidR="00297BE0" w:rsidRDefault="00297BE0" w:rsidP="00297BE0">
      <w:pPr>
        <w:jc w:val="right"/>
        <w:rPr>
          <w:rFonts w:ascii="Arial" w:hAnsi="Arial" w:cs="Arial"/>
          <w:b/>
          <w:sz w:val="28"/>
          <w:szCs w:val="24"/>
        </w:rPr>
      </w:pPr>
    </w:p>
    <w:p w:rsidR="00A75A36" w:rsidRPr="00A76875" w:rsidRDefault="00A75A36">
      <w:pPr>
        <w:rPr>
          <w:rFonts w:ascii="Arial" w:hAnsi="Arial" w:cs="Arial"/>
          <w:b/>
          <w:sz w:val="28"/>
          <w:szCs w:val="24"/>
        </w:rPr>
      </w:pPr>
    </w:p>
    <w:p w:rsidR="00A76875" w:rsidRPr="00297BE0" w:rsidRDefault="00A76875">
      <w:pPr>
        <w:rPr>
          <w:rFonts w:ascii="Arial" w:hAnsi="Arial" w:cs="Arial"/>
          <w:b/>
          <w:color w:val="FF3300"/>
          <w:sz w:val="28"/>
          <w:szCs w:val="24"/>
        </w:rPr>
      </w:pPr>
      <w:r w:rsidRPr="00297BE0">
        <w:rPr>
          <w:rFonts w:ascii="Arial" w:hAnsi="Arial" w:cs="Arial"/>
          <w:b/>
          <w:color w:val="FF3300"/>
          <w:sz w:val="28"/>
          <w:szCs w:val="24"/>
        </w:rPr>
        <w:t>MATEMATIKA</w:t>
      </w:r>
    </w:p>
    <w:p w:rsidR="00A76875" w:rsidRPr="00A76875" w:rsidRDefault="00A76875">
      <w:pPr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 xml:space="preserve">Rešiš naloge na </w:t>
      </w:r>
      <w:r w:rsidRPr="00A76875">
        <w:rPr>
          <w:rFonts w:ascii="Arial" w:hAnsi="Arial" w:cs="Arial"/>
          <w:b/>
          <w:sz w:val="24"/>
          <w:szCs w:val="24"/>
        </w:rPr>
        <w:t>strani 46 in 47.</w:t>
      </w:r>
      <w:r w:rsidRPr="00A76875">
        <w:rPr>
          <w:rFonts w:ascii="Arial" w:hAnsi="Arial" w:cs="Arial"/>
          <w:sz w:val="24"/>
          <w:szCs w:val="24"/>
        </w:rPr>
        <w:t xml:space="preserve"> </w:t>
      </w:r>
    </w:p>
    <w:p w:rsidR="00A76875" w:rsidRDefault="00A76875">
      <w:pPr>
        <w:rPr>
          <w:rStyle w:val="Hiperpovezava"/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 xml:space="preserve">Na strani 46 ti pomaga učiteljica: </w:t>
      </w:r>
      <w:hyperlink r:id="rId7" w:history="1">
        <w:r w:rsidRPr="00A76875">
          <w:rPr>
            <w:rStyle w:val="Hiperpovezava"/>
            <w:rFonts w:ascii="Arial" w:hAnsi="Arial" w:cs="Arial"/>
            <w:sz w:val="24"/>
            <w:szCs w:val="24"/>
          </w:rPr>
          <w:t>https://youtu.be/9LnsCcFKF1w</w:t>
        </w:r>
      </w:hyperlink>
    </w:p>
    <w:p w:rsidR="00297BE0" w:rsidRPr="00A76875" w:rsidRDefault="00297BE0">
      <w:pPr>
        <w:rPr>
          <w:rFonts w:ascii="Arial" w:hAnsi="Arial" w:cs="Arial"/>
          <w:sz w:val="24"/>
          <w:szCs w:val="24"/>
        </w:rPr>
      </w:pPr>
    </w:p>
    <w:p w:rsidR="00A76875" w:rsidRPr="00297BE0" w:rsidRDefault="00A76875">
      <w:pPr>
        <w:rPr>
          <w:rFonts w:ascii="Arial" w:hAnsi="Arial" w:cs="Arial"/>
          <w:b/>
          <w:color w:val="FF3300"/>
          <w:sz w:val="28"/>
          <w:szCs w:val="24"/>
        </w:rPr>
      </w:pPr>
      <w:r w:rsidRPr="00297BE0">
        <w:rPr>
          <w:rFonts w:ascii="Arial" w:hAnsi="Arial" w:cs="Arial"/>
          <w:b/>
          <w:color w:val="FF3300"/>
          <w:sz w:val="28"/>
          <w:szCs w:val="24"/>
        </w:rPr>
        <w:t>ODDELČNA SKUPNOST</w:t>
      </w:r>
    </w:p>
    <w:p w:rsidR="00A76875" w:rsidRPr="00A76875" w:rsidRDefault="00A76875" w:rsidP="00A76875">
      <w:pPr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>OTROŠKA MEDITACIJA</w:t>
      </w:r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>Prostor kjer boš poskusil z meditacijo mora biti pospravljen, prezračen in tih.</w:t>
      </w:r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>Poišči položaj v katerem ti je najbolj udobno (leže, sede, stoje, z nogami v zrak…)</w:t>
      </w:r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>Ko vdihneš zrak razmišljaj in si izberi eno barvo, ko boš zrak izdihnil razmišljaj samo o barvi, ki jo izbral in jo zdaj izpihuješ. Če ti misli vmes zbežijo od barve nekam drugam, zamenjaj položaj in poskusi ponovno.</w:t>
      </w:r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>Če ti bo uspelo izpihati 10 barv in ti misli pri tem ne bodo odletele kam drugam, ti gre odlično.</w:t>
      </w:r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 xml:space="preserve">Klikni na posnetek, kako naj bi </w:t>
      </w:r>
      <w:proofErr w:type="spellStart"/>
      <w:r w:rsidRPr="00A76875">
        <w:rPr>
          <w:rFonts w:ascii="Arial" w:hAnsi="Arial" w:cs="Arial"/>
          <w:sz w:val="24"/>
          <w:szCs w:val="24"/>
        </w:rPr>
        <w:t>izgledala</w:t>
      </w:r>
      <w:proofErr w:type="spellEnd"/>
      <w:r w:rsidRPr="00A76875">
        <w:rPr>
          <w:rFonts w:ascii="Arial" w:hAnsi="Arial" w:cs="Arial"/>
          <w:sz w:val="24"/>
          <w:szCs w:val="24"/>
        </w:rPr>
        <w:t xml:space="preserve"> tvoja meditacija.</w:t>
      </w:r>
    </w:p>
    <w:p w:rsidR="00A76875" w:rsidRPr="00A76875" w:rsidRDefault="00A76875" w:rsidP="00A75A3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Pr="00A76875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https://youtu.be/7I9wIsX_Vgs</w:t>
        </w:r>
      </w:hyperlink>
    </w:p>
    <w:p w:rsidR="00A76875" w:rsidRPr="00A76875" w:rsidRDefault="00A76875" w:rsidP="00A75A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76875">
        <w:rPr>
          <w:rFonts w:ascii="Arial" w:hAnsi="Arial" w:cs="Arial"/>
          <w:sz w:val="24"/>
          <w:szCs w:val="24"/>
        </w:rPr>
        <w:t xml:space="preserve">Klikni na posnetek za glasbo: </w:t>
      </w:r>
      <w:hyperlink r:id="rId9" w:history="1">
        <w:r w:rsidRPr="00A76875">
          <w:rPr>
            <w:rStyle w:val="Hiperpovezava"/>
            <w:rFonts w:ascii="Arial" w:hAnsi="Arial" w:cs="Arial"/>
            <w:sz w:val="24"/>
            <w:szCs w:val="24"/>
          </w:rPr>
          <w:t>https://www.youtube.com/watch?v=5HrkXT5Bc9E</w:t>
        </w:r>
      </w:hyperlink>
    </w:p>
    <w:p w:rsidR="00A76875" w:rsidRDefault="00A76875">
      <w:pPr>
        <w:rPr>
          <w:rFonts w:ascii="Arial" w:hAnsi="Arial" w:cs="Arial"/>
          <w:sz w:val="24"/>
          <w:szCs w:val="24"/>
        </w:rPr>
      </w:pPr>
    </w:p>
    <w:p w:rsidR="00297BE0" w:rsidRDefault="00297BE0">
      <w:pPr>
        <w:rPr>
          <w:rFonts w:ascii="Arial" w:hAnsi="Arial" w:cs="Arial"/>
          <w:sz w:val="24"/>
          <w:szCs w:val="24"/>
        </w:rPr>
      </w:pPr>
    </w:p>
    <w:p w:rsidR="00297BE0" w:rsidRDefault="00297BE0">
      <w:pPr>
        <w:rPr>
          <w:rFonts w:ascii="Arial" w:hAnsi="Arial" w:cs="Arial"/>
          <w:sz w:val="24"/>
          <w:szCs w:val="24"/>
        </w:rPr>
      </w:pPr>
    </w:p>
    <w:p w:rsidR="00297BE0" w:rsidRPr="00A76875" w:rsidRDefault="00297B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6875" w:rsidRPr="00297BE0" w:rsidRDefault="00A76875">
      <w:pPr>
        <w:rPr>
          <w:rFonts w:ascii="Arial" w:hAnsi="Arial" w:cs="Arial"/>
          <w:b/>
          <w:color w:val="FF3300"/>
          <w:sz w:val="28"/>
          <w:szCs w:val="24"/>
        </w:rPr>
      </w:pPr>
      <w:r w:rsidRPr="00297BE0">
        <w:rPr>
          <w:rFonts w:ascii="Arial" w:hAnsi="Arial" w:cs="Arial"/>
          <w:b/>
          <w:color w:val="FF3300"/>
          <w:sz w:val="28"/>
          <w:szCs w:val="24"/>
        </w:rPr>
        <w:lastRenderedPageBreak/>
        <w:t>DRUŽBA</w:t>
      </w:r>
    </w:p>
    <w:p w:rsidR="00A76875" w:rsidRPr="00A75A36" w:rsidRDefault="00A76875" w:rsidP="00A76875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75A36">
        <w:rPr>
          <w:rFonts w:ascii="Arial" w:eastAsia="Times New Roman" w:hAnsi="Arial" w:cs="Arial"/>
          <w:sz w:val="24"/>
          <w:szCs w:val="24"/>
          <w:lang w:eastAsia="sl-SI"/>
        </w:rPr>
        <w:t>Preberi:</w:t>
      </w:r>
    </w:p>
    <w:p w:rsidR="00A76875" w:rsidRPr="00A75A36" w:rsidRDefault="00A76875" w:rsidP="00A76875">
      <w:pPr>
        <w:rPr>
          <w:rFonts w:ascii="Arial" w:eastAsia="Times New Roman" w:hAnsi="Arial" w:cs="Arial"/>
          <w:i/>
          <w:sz w:val="24"/>
          <w:szCs w:val="24"/>
        </w:rPr>
      </w:pPr>
      <w:r w:rsidRPr="00A75A36">
        <w:rPr>
          <w:rFonts w:ascii="Arial" w:eastAsia="Times New Roman" w:hAnsi="Arial" w:cs="Arial"/>
          <w:i/>
          <w:sz w:val="24"/>
          <w:szCs w:val="24"/>
        </w:rPr>
        <w:t>Domača pokrajina je del ene ali več občin, te pa so lahko razdeljene še na krajevne ali vaške skupnosti. V skupnostih se krajani povezujejo in sodelu</w:t>
      </w:r>
      <w:r w:rsidR="00A75A36">
        <w:rPr>
          <w:rFonts w:ascii="Arial" w:eastAsia="Times New Roman" w:hAnsi="Arial" w:cs="Arial"/>
          <w:i/>
          <w:sz w:val="24"/>
          <w:szCs w:val="24"/>
        </w:rPr>
        <w:t>jejo pri urejanju svojega kraja.</w:t>
      </w:r>
    </w:p>
    <w:p w:rsidR="00A76875" w:rsidRPr="00A75A36" w:rsidRDefault="00A76875" w:rsidP="00A76875">
      <w:pPr>
        <w:rPr>
          <w:rFonts w:ascii="Arial" w:hAnsi="Arial" w:cs="Arial"/>
          <w:bCs/>
          <w:sz w:val="24"/>
          <w:szCs w:val="24"/>
        </w:rPr>
      </w:pPr>
      <w:r w:rsidRPr="00A75A36">
        <w:rPr>
          <w:rFonts w:ascii="Arial" w:eastAsia="Times New Roman" w:hAnsi="Arial" w:cs="Arial"/>
          <w:sz w:val="24"/>
          <w:szCs w:val="24"/>
        </w:rPr>
        <w:t xml:space="preserve">Preberi še v učbeniku na </w:t>
      </w:r>
      <w:r w:rsidRPr="00A75A36">
        <w:rPr>
          <w:rFonts w:ascii="Arial" w:eastAsia="Times New Roman" w:hAnsi="Arial" w:cs="Arial"/>
          <w:b/>
          <w:sz w:val="24"/>
          <w:szCs w:val="24"/>
        </w:rPr>
        <w:t>strani 61 in 62.</w:t>
      </w:r>
    </w:p>
    <w:p w:rsidR="00A76875" w:rsidRPr="00A75A36" w:rsidRDefault="00A76875" w:rsidP="00A768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76875" w:rsidRPr="00A76875" w:rsidRDefault="00A76875" w:rsidP="00A76875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A75A36">
        <w:rPr>
          <w:rFonts w:ascii="Arial" w:hAnsi="Arial" w:cs="Arial"/>
          <w:bCs/>
          <w:sz w:val="24"/>
          <w:szCs w:val="24"/>
        </w:rPr>
        <w:t>Dopolni in prepiši (s pisanimi črkami v zvezek) spodnje besedilo</w:t>
      </w:r>
      <w:r w:rsidRPr="00A76875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>Občina Logatec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>Občina je območje, kjer prebivalci urejajo pomembne skupne stvari (ceste, vodovod, odvoz in odlaganje odpadkov, šole, knjižnice, ...).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>Občinsko središče naše občine je ___________________.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>Na občinskih volitvah vsake ____ leta volimo župana. Župan naše občine je _____________________. Županu pomagajo še podžupani.  Občinski svet ima  21 članov oz.  svetnikov.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 xml:space="preserve">Občina je lahko razdeljena na krajevne ali vaške ______________. Mesta pa na četrtne skupnosti. </w:t>
      </w:r>
    </w:p>
    <w:p w:rsidR="00A76875" w:rsidRPr="00A76875" w:rsidRDefault="00A76875" w:rsidP="00A768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 xml:space="preserve">Naša občina je razdeljena na </w:t>
      </w:r>
      <w:r w:rsidR="00A75A36">
        <w:rPr>
          <w:rFonts w:ascii="Arial" w:eastAsia="Times New Roman" w:hAnsi="Arial" w:cs="Arial"/>
          <w:sz w:val="24"/>
          <w:szCs w:val="24"/>
        </w:rPr>
        <w:t>(</w:t>
      </w:r>
      <w:r w:rsidRPr="00A76875">
        <w:rPr>
          <w:rFonts w:ascii="Arial" w:eastAsia="Times New Roman" w:hAnsi="Arial" w:cs="Arial"/>
          <w:sz w:val="24"/>
          <w:szCs w:val="24"/>
        </w:rPr>
        <w:t>naštej KS) **_____________________________________.</w:t>
      </w:r>
    </w:p>
    <w:p w:rsidR="00A76875" w:rsidRPr="00A76875" w:rsidRDefault="00A76875" w:rsidP="00A7687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76875">
        <w:rPr>
          <w:rFonts w:ascii="Arial" w:eastAsia="Times New Roman" w:hAnsi="Arial" w:cs="Arial"/>
          <w:sz w:val="24"/>
          <w:szCs w:val="24"/>
        </w:rPr>
        <w:t>Živim v _____________________.</w:t>
      </w:r>
    </w:p>
    <w:p w:rsidR="00A76875" w:rsidRPr="00A76875" w:rsidRDefault="00A76875" w:rsidP="00A76875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76875">
        <w:rPr>
          <w:rFonts w:ascii="Arial" w:hAnsi="Arial" w:cs="Arial"/>
          <w:bCs/>
          <w:i/>
          <w:iCs/>
          <w:sz w:val="24"/>
          <w:szCs w:val="24"/>
          <w:u w:val="single"/>
        </w:rPr>
        <w:t>**Krajevne skupnosti (KS) v občini Logatec:</w:t>
      </w:r>
    </w:p>
    <w:p w:rsidR="00A76875" w:rsidRPr="00A76875" w:rsidRDefault="00A76875" w:rsidP="00A76875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76875">
        <w:rPr>
          <w:rFonts w:ascii="Arial" w:hAnsi="Arial" w:cs="Arial"/>
          <w:bCs/>
          <w:i/>
          <w:iCs/>
          <w:sz w:val="24"/>
          <w:szCs w:val="24"/>
        </w:rPr>
        <w:t xml:space="preserve">KS Hotedršica, KS Laze-Jakovica, KS Log-Zaplana, KS Naklo, KS Rovte, </w:t>
      </w:r>
    </w:p>
    <w:p w:rsidR="00A76875" w:rsidRPr="00A76875" w:rsidRDefault="00A76875" w:rsidP="00A76875">
      <w:pPr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A76875">
        <w:rPr>
          <w:rFonts w:ascii="Arial" w:hAnsi="Arial" w:cs="Arial"/>
          <w:bCs/>
          <w:i/>
          <w:iCs/>
          <w:sz w:val="24"/>
          <w:szCs w:val="24"/>
        </w:rPr>
        <w:t>KS Tabor, KS Trate, KS Vrh Sv. Treh Kraljev</w:t>
      </w:r>
    </w:p>
    <w:p w:rsidR="00A76875" w:rsidRPr="00A76875" w:rsidRDefault="00A76875" w:rsidP="00A768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A76875" w:rsidRPr="00A76875" w:rsidRDefault="00A76875">
      <w:pPr>
        <w:rPr>
          <w:rFonts w:ascii="Arial" w:hAnsi="Arial" w:cs="Arial"/>
          <w:sz w:val="24"/>
          <w:szCs w:val="24"/>
        </w:rPr>
      </w:pPr>
    </w:p>
    <w:sectPr w:rsidR="00A76875" w:rsidRPr="00A76875" w:rsidSect="00297B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61"/>
    <w:multiLevelType w:val="hybridMultilevel"/>
    <w:tmpl w:val="6248F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DFE"/>
    <w:multiLevelType w:val="hybridMultilevel"/>
    <w:tmpl w:val="3DD45CEC"/>
    <w:lvl w:ilvl="0" w:tplc="549437AC">
      <w:start w:val="3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A7842"/>
    <w:multiLevelType w:val="hybridMultilevel"/>
    <w:tmpl w:val="BCBC2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779"/>
    <w:multiLevelType w:val="hybridMultilevel"/>
    <w:tmpl w:val="54909E38"/>
    <w:lvl w:ilvl="0" w:tplc="55261238">
      <w:start w:val="1"/>
      <w:numFmt w:val="decimal"/>
      <w:lvlText w:val="%1."/>
      <w:lvlJc w:val="left"/>
      <w:pPr>
        <w:ind w:left="705" w:hanging="360"/>
      </w:pPr>
      <w:rPr>
        <w:rFonts w:hint="default"/>
        <w:color w:val="244061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FFC040B"/>
    <w:multiLevelType w:val="hybridMultilevel"/>
    <w:tmpl w:val="A8B01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65EF7"/>
    <w:multiLevelType w:val="hybridMultilevel"/>
    <w:tmpl w:val="09705A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5"/>
    <w:rsid w:val="00297BE0"/>
    <w:rsid w:val="0040737F"/>
    <w:rsid w:val="00425F83"/>
    <w:rsid w:val="00A75A36"/>
    <w:rsid w:val="00A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875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6875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76875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36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875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6875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76875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36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I9wIsX_V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9LnsCcFKF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HrkXT5Bc9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2020-05-25T06:12:00Z</dcterms:created>
  <dcterms:modified xsi:type="dcterms:W3CDTF">2020-05-25T06:36:00Z</dcterms:modified>
</cp:coreProperties>
</file>