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93" w:rsidRPr="00CF3993" w:rsidRDefault="00CF3993" w:rsidP="00CF3993">
      <w:pPr>
        <w:spacing w:line="360" w:lineRule="auto"/>
        <w:rPr>
          <w:rFonts w:ascii="Calibri" w:hAnsi="Calibri" w:cs="Calibri"/>
          <w:b/>
          <w:color w:val="FF0000"/>
          <w:sz w:val="28"/>
          <w:szCs w:val="28"/>
        </w:rPr>
      </w:pPr>
      <w:r w:rsidRPr="00CF3993">
        <w:rPr>
          <w:rFonts w:ascii="Calibri" w:hAnsi="Calibri" w:cs="Calibri"/>
          <w:b/>
          <w:color w:val="FF0000"/>
          <w:sz w:val="28"/>
          <w:szCs w:val="28"/>
        </w:rPr>
        <w:t xml:space="preserve">NARAVOSLOVJE IN TEHNIKA: </w:t>
      </w:r>
      <w:r w:rsidRPr="00CF3993">
        <w:rPr>
          <w:rFonts w:ascii="Calibri" w:hAnsi="Calibri" w:cs="Calibri"/>
          <w:b/>
          <w:color w:val="FF0000"/>
          <w:sz w:val="28"/>
          <w:szCs w:val="28"/>
        </w:rPr>
        <w:t>Ponovimo</w:t>
      </w:r>
    </w:p>
    <w:p w:rsidR="00CF3993" w:rsidRPr="003C7740" w:rsidRDefault="00CF3993" w:rsidP="00CF3993">
      <w:pPr>
        <w:spacing w:line="360" w:lineRule="auto"/>
        <w:rPr>
          <w:rFonts w:ascii="Calibri" w:hAnsi="Calibri" w:cs="Calibri"/>
          <w:sz w:val="28"/>
          <w:szCs w:val="28"/>
        </w:rPr>
      </w:pPr>
      <w:r w:rsidRPr="003C7740">
        <w:rPr>
          <w:rFonts w:ascii="Calibri" w:hAnsi="Calibri" w:cs="Calibri"/>
          <w:sz w:val="28"/>
          <w:szCs w:val="28"/>
        </w:rPr>
        <w:t>Ustno odgovori na vprašanja.</w:t>
      </w:r>
    </w:p>
    <w:p w:rsidR="00CF3993" w:rsidRPr="003C7740" w:rsidRDefault="00CF3993" w:rsidP="00CF3993">
      <w:pPr>
        <w:spacing w:line="360" w:lineRule="auto"/>
        <w:rPr>
          <w:rFonts w:ascii="Calibri" w:hAnsi="Calibri" w:cs="Calibri"/>
          <w:i/>
          <w:sz w:val="28"/>
          <w:szCs w:val="28"/>
        </w:rPr>
      </w:pPr>
    </w:p>
    <w:p w:rsidR="00CF3993" w:rsidRPr="003C7740" w:rsidRDefault="00CF3993" w:rsidP="00CF3993">
      <w:pPr>
        <w:numPr>
          <w:ilvl w:val="0"/>
          <w:numId w:val="1"/>
        </w:numPr>
        <w:spacing w:line="360" w:lineRule="auto"/>
        <w:ind w:left="714" w:hanging="357"/>
        <w:rPr>
          <w:rFonts w:ascii="Calibri" w:hAnsi="Calibri" w:cs="Calibri"/>
          <w:sz w:val="28"/>
          <w:szCs w:val="28"/>
        </w:rPr>
      </w:pPr>
      <w:r w:rsidRPr="003C7740">
        <w:rPr>
          <w:rFonts w:ascii="Calibri" w:hAnsi="Calibri" w:cs="Calibri"/>
          <w:sz w:val="28"/>
          <w:szCs w:val="28"/>
        </w:rPr>
        <w:t>Naštej nekaj športnih površin.</w:t>
      </w:r>
    </w:p>
    <w:p w:rsidR="00CF3993" w:rsidRPr="003C7740" w:rsidRDefault="00CF3993" w:rsidP="00CF3993">
      <w:pPr>
        <w:numPr>
          <w:ilvl w:val="0"/>
          <w:numId w:val="1"/>
        </w:numPr>
        <w:spacing w:line="360" w:lineRule="auto"/>
        <w:ind w:left="714" w:hanging="357"/>
        <w:rPr>
          <w:rFonts w:ascii="Calibri" w:hAnsi="Calibri" w:cs="Calibri"/>
          <w:sz w:val="28"/>
          <w:szCs w:val="28"/>
        </w:rPr>
      </w:pPr>
      <w:r w:rsidRPr="003C7740">
        <w:rPr>
          <w:rFonts w:ascii="Calibri" w:hAnsi="Calibri" w:cs="Calibri"/>
          <w:sz w:val="28"/>
          <w:szCs w:val="28"/>
        </w:rPr>
        <w:t>Naštej nekaj prometnih površin.</w:t>
      </w:r>
    </w:p>
    <w:p w:rsidR="00CF3993" w:rsidRPr="003C7740" w:rsidRDefault="00CF3993" w:rsidP="00CF3993">
      <w:pPr>
        <w:numPr>
          <w:ilvl w:val="0"/>
          <w:numId w:val="1"/>
        </w:numPr>
        <w:spacing w:line="360" w:lineRule="auto"/>
        <w:ind w:left="714" w:hanging="357"/>
        <w:rPr>
          <w:rFonts w:ascii="Calibri" w:hAnsi="Calibri" w:cs="Calibri"/>
          <w:sz w:val="28"/>
          <w:szCs w:val="28"/>
        </w:rPr>
      </w:pPr>
      <w:r w:rsidRPr="003C7740">
        <w:rPr>
          <w:rFonts w:ascii="Calibri" w:hAnsi="Calibri" w:cs="Calibri"/>
          <w:sz w:val="28"/>
          <w:szCs w:val="28"/>
        </w:rPr>
        <w:t>Kaj se dogaja z naravo pri gradnji avtocest?</w:t>
      </w:r>
    </w:p>
    <w:p w:rsidR="00CF3993" w:rsidRPr="003C7740" w:rsidRDefault="00CF3993" w:rsidP="00CF3993">
      <w:pPr>
        <w:numPr>
          <w:ilvl w:val="0"/>
          <w:numId w:val="1"/>
        </w:numPr>
        <w:spacing w:line="360" w:lineRule="auto"/>
        <w:ind w:left="714" w:hanging="357"/>
        <w:rPr>
          <w:rFonts w:ascii="Calibri" w:hAnsi="Calibri" w:cs="Calibri"/>
          <w:sz w:val="28"/>
          <w:szCs w:val="28"/>
        </w:rPr>
      </w:pPr>
      <w:r w:rsidRPr="003C7740">
        <w:rPr>
          <w:rFonts w:ascii="Calibri" w:hAnsi="Calibri" w:cs="Calibri"/>
          <w:sz w:val="28"/>
          <w:szCs w:val="28"/>
        </w:rPr>
        <w:t>Prometne površine in igrišča so različno zgrajena. Kakšne so lahko ulice? Kakšna so igrišča? Kakšne so ceste?</w:t>
      </w:r>
    </w:p>
    <w:p w:rsidR="00CF3993" w:rsidRPr="003C7740" w:rsidRDefault="00CF3993" w:rsidP="00CF3993">
      <w:pPr>
        <w:numPr>
          <w:ilvl w:val="0"/>
          <w:numId w:val="1"/>
        </w:numPr>
        <w:spacing w:line="360" w:lineRule="auto"/>
        <w:ind w:left="714" w:hanging="357"/>
        <w:rPr>
          <w:rFonts w:ascii="Calibri" w:hAnsi="Calibri" w:cs="Calibri"/>
          <w:sz w:val="28"/>
          <w:szCs w:val="28"/>
        </w:rPr>
      </w:pPr>
      <w:r w:rsidRPr="003C7740">
        <w:rPr>
          <w:rFonts w:ascii="Calibri" w:hAnsi="Calibri" w:cs="Calibri"/>
          <w:sz w:val="28"/>
          <w:szCs w:val="28"/>
        </w:rPr>
        <w:t>Zakaj je pomembno, da v prometu vozniki vidijo drug drugega?</w:t>
      </w:r>
    </w:p>
    <w:p w:rsidR="00CF3993" w:rsidRPr="003C7740" w:rsidRDefault="00CF3993" w:rsidP="00CF3993">
      <w:pPr>
        <w:numPr>
          <w:ilvl w:val="0"/>
          <w:numId w:val="1"/>
        </w:numPr>
        <w:spacing w:line="360" w:lineRule="auto"/>
        <w:ind w:left="714" w:hanging="357"/>
        <w:rPr>
          <w:rFonts w:ascii="Calibri" w:hAnsi="Calibri" w:cs="Calibri"/>
          <w:sz w:val="28"/>
          <w:szCs w:val="28"/>
        </w:rPr>
      </w:pPr>
      <w:r w:rsidRPr="003C7740">
        <w:rPr>
          <w:rFonts w:ascii="Calibri" w:hAnsi="Calibri" w:cs="Calibri"/>
          <w:sz w:val="28"/>
          <w:szCs w:val="28"/>
        </w:rPr>
        <w:t>Kako vozila v prometu napovejo zavijanje?</w:t>
      </w:r>
    </w:p>
    <w:p w:rsidR="00CF3993" w:rsidRPr="003C7740" w:rsidRDefault="00CF3993" w:rsidP="00CF3993">
      <w:pPr>
        <w:numPr>
          <w:ilvl w:val="0"/>
          <w:numId w:val="1"/>
        </w:numPr>
        <w:spacing w:line="360" w:lineRule="auto"/>
        <w:ind w:left="714" w:hanging="357"/>
        <w:rPr>
          <w:rFonts w:ascii="Calibri" w:hAnsi="Calibri" w:cs="Calibri"/>
          <w:sz w:val="28"/>
          <w:szCs w:val="28"/>
        </w:rPr>
      </w:pPr>
      <w:r w:rsidRPr="003C7740">
        <w:rPr>
          <w:rFonts w:ascii="Calibri" w:hAnsi="Calibri" w:cs="Calibri"/>
          <w:sz w:val="28"/>
          <w:szCs w:val="28"/>
        </w:rPr>
        <w:t>Kako je poskrbljeno za varnost letal?</w:t>
      </w:r>
    </w:p>
    <w:p w:rsidR="00CF3993" w:rsidRPr="003C7740" w:rsidRDefault="00CF3993" w:rsidP="00CF3993">
      <w:pPr>
        <w:numPr>
          <w:ilvl w:val="0"/>
          <w:numId w:val="1"/>
        </w:numPr>
        <w:spacing w:line="360" w:lineRule="auto"/>
        <w:ind w:left="714" w:hanging="357"/>
        <w:rPr>
          <w:rFonts w:ascii="Calibri" w:hAnsi="Calibri" w:cs="Calibri"/>
          <w:sz w:val="28"/>
          <w:szCs w:val="28"/>
        </w:rPr>
      </w:pPr>
      <w:r w:rsidRPr="003C7740">
        <w:rPr>
          <w:rFonts w:ascii="Calibri" w:hAnsi="Calibri" w:cs="Calibri"/>
          <w:sz w:val="28"/>
          <w:szCs w:val="28"/>
        </w:rPr>
        <w:t>Naštej nekaj površin za gibanje, na katerih veljajo pravila.</w:t>
      </w:r>
    </w:p>
    <w:p w:rsidR="00CF3993" w:rsidRPr="003C7740" w:rsidRDefault="00CF3993" w:rsidP="00CF3993">
      <w:pPr>
        <w:numPr>
          <w:ilvl w:val="0"/>
          <w:numId w:val="1"/>
        </w:numPr>
        <w:spacing w:line="360" w:lineRule="auto"/>
        <w:ind w:left="714" w:hanging="357"/>
        <w:rPr>
          <w:rFonts w:ascii="Calibri" w:hAnsi="Calibri" w:cs="Calibri"/>
          <w:sz w:val="28"/>
          <w:szCs w:val="28"/>
        </w:rPr>
      </w:pPr>
      <w:r w:rsidRPr="003C7740">
        <w:rPr>
          <w:rFonts w:ascii="Calibri" w:hAnsi="Calibri" w:cs="Calibri"/>
          <w:sz w:val="28"/>
          <w:szCs w:val="28"/>
        </w:rPr>
        <w:t>Tudi na označenih gorskih poteh veljajo pravila. Ali poznaš katero?</w:t>
      </w:r>
    </w:p>
    <w:p w:rsidR="00CF3993" w:rsidRPr="003C7740" w:rsidRDefault="00CF3993" w:rsidP="00CF3993">
      <w:pPr>
        <w:spacing w:line="360" w:lineRule="auto"/>
        <w:rPr>
          <w:rFonts w:ascii="Calibri" w:hAnsi="Calibri" w:cs="Calibri"/>
          <w:sz w:val="28"/>
          <w:szCs w:val="28"/>
        </w:rPr>
      </w:pPr>
      <w:r w:rsidRPr="003C7740">
        <w:rPr>
          <w:rFonts w:ascii="Calibri" w:hAnsi="Calibri" w:cs="Calibri"/>
          <w:sz w:val="28"/>
          <w:szCs w:val="28"/>
        </w:rPr>
        <w:t xml:space="preserve">    10.  Čemu služijo prometni znaki?</w:t>
      </w:r>
    </w:p>
    <w:p w:rsidR="00CF3993" w:rsidRPr="003C7740" w:rsidRDefault="00CF3993" w:rsidP="00CF3993">
      <w:pPr>
        <w:spacing w:line="360" w:lineRule="auto"/>
        <w:rPr>
          <w:rFonts w:ascii="Calibri" w:hAnsi="Calibri" w:cs="Calibri"/>
          <w:sz w:val="28"/>
          <w:szCs w:val="28"/>
        </w:rPr>
      </w:pPr>
      <w:r w:rsidRPr="003C7740">
        <w:rPr>
          <w:rFonts w:ascii="Calibri" w:hAnsi="Calibri" w:cs="Calibri"/>
          <w:sz w:val="28"/>
          <w:szCs w:val="28"/>
        </w:rPr>
        <w:t xml:space="preserve">    11. Iz kakšnih materialov so igrišča, prometne ceste, gozdne ceste, športne steze?</w:t>
      </w:r>
    </w:p>
    <w:p w:rsidR="00CF3993" w:rsidRPr="003C7740" w:rsidRDefault="00CF3993" w:rsidP="00CF3993">
      <w:pPr>
        <w:spacing w:line="360" w:lineRule="auto"/>
        <w:rPr>
          <w:rFonts w:ascii="Calibri" w:hAnsi="Calibri" w:cs="Calibri"/>
          <w:sz w:val="28"/>
          <w:szCs w:val="28"/>
        </w:rPr>
      </w:pPr>
      <w:r w:rsidRPr="003C7740">
        <w:rPr>
          <w:rFonts w:ascii="Calibri" w:hAnsi="Calibri" w:cs="Calibri"/>
          <w:sz w:val="28"/>
          <w:szCs w:val="28"/>
        </w:rPr>
        <w:t xml:space="preserve">    12. Zakaj imajo vozila luči?</w:t>
      </w:r>
    </w:p>
    <w:p w:rsidR="00CF3993" w:rsidRPr="003C7740" w:rsidRDefault="00CF3993" w:rsidP="00CF3993">
      <w:pPr>
        <w:spacing w:line="360" w:lineRule="auto"/>
        <w:rPr>
          <w:rFonts w:ascii="Calibri" w:hAnsi="Calibri" w:cs="Calibri"/>
          <w:sz w:val="28"/>
          <w:szCs w:val="28"/>
        </w:rPr>
      </w:pPr>
      <w:r w:rsidRPr="003C7740">
        <w:rPr>
          <w:rFonts w:ascii="Calibri" w:hAnsi="Calibri" w:cs="Calibri"/>
          <w:sz w:val="28"/>
          <w:szCs w:val="28"/>
        </w:rPr>
        <w:t xml:space="preserve">    13.  Kako vozila v prometu napovejo zavijanje?</w:t>
      </w:r>
    </w:p>
    <w:p w:rsidR="00CF3993" w:rsidRPr="003C7740" w:rsidRDefault="00CF3993" w:rsidP="00CF3993">
      <w:pPr>
        <w:spacing w:line="360" w:lineRule="auto"/>
        <w:rPr>
          <w:rFonts w:ascii="Calibri" w:hAnsi="Calibri" w:cs="Calibri"/>
          <w:sz w:val="28"/>
          <w:szCs w:val="28"/>
        </w:rPr>
      </w:pPr>
      <w:r w:rsidRPr="003C7740">
        <w:rPr>
          <w:rFonts w:ascii="Calibri" w:hAnsi="Calibri" w:cs="Calibri"/>
          <w:sz w:val="28"/>
          <w:szCs w:val="28"/>
        </w:rPr>
        <w:t xml:space="preserve">    14. Kako je poskrbljeno za varnost letal?</w:t>
      </w:r>
    </w:p>
    <w:p w:rsidR="00CF3993" w:rsidRPr="003C7740" w:rsidRDefault="00CF3993" w:rsidP="00CF3993">
      <w:pPr>
        <w:spacing w:line="360" w:lineRule="auto"/>
        <w:rPr>
          <w:rFonts w:ascii="Calibri" w:hAnsi="Calibri" w:cs="Calibri"/>
          <w:sz w:val="28"/>
          <w:szCs w:val="28"/>
        </w:rPr>
      </w:pPr>
      <w:r w:rsidRPr="003C7740">
        <w:rPr>
          <w:rFonts w:ascii="Calibri" w:hAnsi="Calibri" w:cs="Calibri"/>
          <w:sz w:val="28"/>
          <w:szCs w:val="28"/>
        </w:rPr>
        <w:t xml:space="preserve">    15. Naštej nekaj površin za gibanje.</w:t>
      </w:r>
    </w:p>
    <w:p w:rsidR="00CF3993" w:rsidRPr="003C7740" w:rsidRDefault="00CF3993" w:rsidP="00CF3993">
      <w:pPr>
        <w:spacing w:line="360" w:lineRule="auto"/>
        <w:rPr>
          <w:rFonts w:ascii="Calibri" w:hAnsi="Calibri" w:cs="Calibri"/>
          <w:sz w:val="28"/>
          <w:szCs w:val="28"/>
        </w:rPr>
      </w:pPr>
      <w:r w:rsidRPr="003C7740">
        <w:rPr>
          <w:rFonts w:ascii="Calibri" w:hAnsi="Calibri" w:cs="Calibri"/>
          <w:sz w:val="28"/>
          <w:szCs w:val="28"/>
        </w:rPr>
        <w:t xml:space="preserve">    16. Naštej nekaj vozil na zunanji in nekaj na notranji pogon.</w:t>
      </w:r>
    </w:p>
    <w:p w:rsidR="00CF3993" w:rsidRPr="003C7740" w:rsidRDefault="00CF3993" w:rsidP="00CF3993">
      <w:pPr>
        <w:numPr>
          <w:ilvl w:val="0"/>
          <w:numId w:val="2"/>
        </w:numPr>
        <w:spacing w:line="360" w:lineRule="auto"/>
        <w:rPr>
          <w:rFonts w:ascii="Calibri" w:hAnsi="Calibri" w:cs="Calibri"/>
          <w:sz w:val="28"/>
          <w:szCs w:val="28"/>
        </w:rPr>
      </w:pPr>
      <w:r w:rsidRPr="003C7740">
        <w:rPr>
          <w:rFonts w:ascii="Calibri" w:hAnsi="Calibri" w:cs="Calibri"/>
          <w:sz w:val="28"/>
          <w:szCs w:val="28"/>
        </w:rPr>
        <w:t>Naštej sestavne dele avtomobilčka na vztrajnik.</w:t>
      </w:r>
    </w:p>
    <w:p w:rsidR="00CF3993" w:rsidRPr="003C7740" w:rsidRDefault="00CF3993" w:rsidP="00CF3993">
      <w:pPr>
        <w:spacing w:line="360" w:lineRule="auto"/>
        <w:rPr>
          <w:rFonts w:ascii="Calibri" w:hAnsi="Calibri" w:cs="Calibri"/>
          <w:sz w:val="28"/>
          <w:szCs w:val="28"/>
        </w:rPr>
      </w:pPr>
      <w:r w:rsidRPr="003C7740">
        <w:rPr>
          <w:rFonts w:ascii="Calibri" w:hAnsi="Calibri" w:cs="Calibri"/>
          <w:sz w:val="28"/>
          <w:szCs w:val="28"/>
        </w:rPr>
        <w:t xml:space="preserve">     18.Kaj vse lahko poganja igračo?</w:t>
      </w:r>
    </w:p>
    <w:p w:rsidR="00CF3993" w:rsidRPr="003C7740" w:rsidRDefault="00CF3993" w:rsidP="00CF3993">
      <w:pPr>
        <w:spacing w:line="360" w:lineRule="auto"/>
        <w:rPr>
          <w:rFonts w:ascii="Calibri" w:hAnsi="Calibri" w:cs="Calibri"/>
          <w:sz w:val="28"/>
          <w:szCs w:val="28"/>
        </w:rPr>
      </w:pPr>
      <w:r w:rsidRPr="003C7740">
        <w:rPr>
          <w:rFonts w:ascii="Calibri" w:hAnsi="Calibri" w:cs="Calibri"/>
          <w:sz w:val="28"/>
          <w:szCs w:val="28"/>
        </w:rPr>
        <w:t xml:space="preserve">     19.Nariši nekoga, ki nekaj potiska( prenaša, vleče in prevaža).</w:t>
      </w:r>
    </w:p>
    <w:p w:rsidR="00CF3993" w:rsidRPr="003C7740" w:rsidRDefault="00CF3993" w:rsidP="00CF3993">
      <w:pPr>
        <w:spacing w:line="360" w:lineRule="auto"/>
        <w:rPr>
          <w:rFonts w:ascii="Calibri" w:hAnsi="Calibri" w:cs="Calibri"/>
          <w:sz w:val="28"/>
          <w:szCs w:val="28"/>
        </w:rPr>
      </w:pPr>
      <w:r w:rsidRPr="003C7740">
        <w:rPr>
          <w:rFonts w:ascii="Calibri" w:hAnsi="Calibri" w:cs="Calibri"/>
          <w:sz w:val="28"/>
          <w:szCs w:val="28"/>
        </w:rPr>
        <w:t xml:space="preserve">      20.V čem se razlikujeta vozili na zunanji in notranji pogon?</w:t>
      </w:r>
    </w:p>
    <w:p w:rsidR="00CF3993" w:rsidRPr="003C7740" w:rsidRDefault="00CF3993" w:rsidP="00CF3993">
      <w:pPr>
        <w:spacing w:line="360" w:lineRule="auto"/>
        <w:rPr>
          <w:rFonts w:ascii="Calibri" w:hAnsi="Calibri" w:cs="Calibri"/>
          <w:sz w:val="28"/>
          <w:szCs w:val="28"/>
        </w:rPr>
      </w:pPr>
      <w:r w:rsidRPr="003C7740">
        <w:rPr>
          <w:rFonts w:ascii="Calibri" w:hAnsi="Calibri" w:cs="Calibri"/>
          <w:sz w:val="28"/>
          <w:szCs w:val="28"/>
        </w:rPr>
        <w:t xml:space="preserve">      21. Kako se premikajo živali in ljudje?</w:t>
      </w:r>
    </w:p>
    <w:p w:rsidR="00CF3993" w:rsidRPr="003C7740" w:rsidRDefault="00CF3993" w:rsidP="00CF3993">
      <w:pPr>
        <w:numPr>
          <w:ilvl w:val="0"/>
          <w:numId w:val="3"/>
        </w:numPr>
        <w:spacing w:line="360" w:lineRule="auto"/>
        <w:rPr>
          <w:rFonts w:ascii="Calibri" w:hAnsi="Calibri" w:cs="Calibri"/>
          <w:sz w:val="28"/>
          <w:szCs w:val="28"/>
        </w:rPr>
      </w:pPr>
      <w:r w:rsidRPr="003C7740">
        <w:rPr>
          <w:rFonts w:ascii="Calibri" w:hAnsi="Calibri" w:cs="Calibri"/>
          <w:sz w:val="28"/>
          <w:szCs w:val="28"/>
        </w:rPr>
        <w:t>Kaj jim omogoča gibanje?</w:t>
      </w:r>
    </w:p>
    <w:p w:rsidR="00CF3993" w:rsidRPr="003C7740" w:rsidRDefault="00CF3993" w:rsidP="00CF3993">
      <w:pPr>
        <w:numPr>
          <w:ilvl w:val="0"/>
          <w:numId w:val="3"/>
        </w:numPr>
        <w:spacing w:line="360" w:lineRule="auto"/>
        <w:rPr>
          <w:rFonts w:ascii="Calibri" w:hAnsi="Calibri" w:cs="Calibri"/>
          <w:sz w:val="28"/>
          <w:szCs w:val="28"/>
        </w:rPr>
      </w:pPr>
      <w:r w:rsidRPr="003C7740">
        <w:rPr>
          <w:rFonts w:ascii="Calibri" w:hAnsi="Calibri" w:cs="Calibri"/>
          <w:sz w:val="28"/>
          <w:szCs w:val="28"/>
        </w:rPr>
        <w:t>Kaj omogoča gibljivost okostja?</w:t>
      </w:r>
    </w:p>
    <w:p w:rsidR="00CF3993" w:rsidRPr="003C7740" w:rsidRDefault="00CF3993" w:rsidP="00CF3993">
      <w:pPr>
        <w:numPr>
          <w:ilvl w:val="0"/>
          <w:numId w:val="3"/>
        </w:numPr>
        <w:spacing w:line="360" w:lineRule="auto"/>
        <w:rPr>
          <w:rFonts w:ascii="Calibri" w:hAnsi="Calibri" w:cs="Calibri"/>
          <w:sz w:val="28"/>
          <w:szCs w:val="28"/>
        </w:rPr>
      </w:pPr>
      <w:r w:rsidRPr="003C7740">
        <w:rPr>
          <w:rFonts w:ascii="Calibri" w:hAnsi="Calibri" w:cs="Calibri"/>
          <w:sz w:val="28"/>
          <w:szCs w:val="28"/>
        </w:rPr>
        <w:t>Na kakšne načine se gibljejo živali?</w:t>
      </w:r>
    </w:p>
    <w:p w:rsidR="00CF3993" w:rsidRDefault="00CF3993" w:rsidP="00CF3993">
      <w:pPr>
        <w:numPr>
          <w:ilvl w:val="0"/>
          <w:numId w:val="3"/>
        </w:numPr>
        <w:spacing w:line="360" w:lineRule="auto"/>
        <w:rPr>
          <w:rFonts w:ascii="Calibri" w:hAnsi="Calibri" w:cs="Calibri"/>
          <w:sz w:val="28"/>
          <w:szCs w:val="28"/>
        </w:rPr>
      </w:pPr>
      <w:r w:rsidRPr="003C7740">
        <w:rPr>
          <w:rFonts w:ascii="Calibri" w:hAnsi="Calibri" w:cs="Calibri"/>
          <w:sz w:val="28"/>
          <w:szCs w:val="28"/>
        </w:rPr>
        <w:t>Kako krepimo mišice?</w:t>
      </w:r>
    </w:p>
    <w:p w:rsidR="00CF3993" w:rsidRDefault="00CF3993" w:rsidP="00CF3993">
      <w:pPr>
        <w:spacing w:line="360" w:lineRule="auto"/>
        <w:rPr>
          <w:rFonts w:ascii="Calibri" w:hAnsi="Calibri" w:cs="Calibri"/>
          <w:sz w:val="28"/>
          <w:szCs w:val="28"/>
        </w:rPr>
      </w:pPr>
    </w:p>
    <w:p w:rsidR="00CF3993" w:rsidRPr="00CF3993" w:rsidRDefault="00CF3993" w:rsidP="00CF3993">
      <w:pPr>
        <w:rPr>
          <w:rFonts w:ascii="Calibri" w:hAnsi="Calibri"/>
          <w:b/>
          <w:sz w:val="28"/>
          <w:szCs w:val="28"/>
          <w:lang w:eastAsia="en-US"/>
        </w:rPr>
      </w:pPr>
      <w:r w:rsidRPr="00CF3993">
        <w:rPr>
          <w:rFonts w:ascii="Calibri" w:hAnsi="Calibri"/>
          <w:b/>
          <w:color w:val="FF0000"/>
          <w:sz w:val="28"/>
          <w:szCs w:val="28"/>
          <w:lang w:eastAsia="en-US"/>
        </w:rPr>
        <w:lastRenderedPageBreak/>
        <w:t xml:space="preserve">NIT   VSEBINSKI SKLOP: KAJ </w:t>
      </w:r>
      <w:r w:rsidRPr="00CF3993">
        <w:rPr>
          <w:rFonts w:ascii="Calibri" w:hAnsi="Calibri"/>
          <w:b/>
          <w:sz w:val="28"/>
          <w:szCs w:val="28"/>
          <w:lang w:eastAsia="en-US"/>
        </w:rPr>
        <w:t xml:space="preserve">POTUJE                   </w:t>
      </w:r>
    </w:p>
    <w:p w:rsidR="00CF3993" w:rsidRPr="00CF3993" w:rsidRDefault="00CF3993" w:rsidP="00CF3993">
      <w:pPr>
        <w:rPr>
          <w:rFonts w:ascii="Calibri" w:hAnsi="Calibri"/>
          <w:b/>
          <w:sz w:val="28"/>
          <w:szCs w:val="28"/>
          <w:lang w:eastAsia="en-US"/>
        </w:rPr>
      </w:pPr>
      <w:r w:rsidRPr="00CF3993">
        <w:rPr>
          <w:rFonts w:ascii="Calibri" w:hAnsi="Calibri"/>
          <w:b/>
          <w:sz w:val="28"/>
          <w:szCs w:val="28"/>
          <w:lang w:eastAsia="en-US"/>
        </w:rPr>
        <w:t xml:space="preserve">                                                        </w:t>
      </w:r>
    </w:p>
    <w:p w:rsidR="00CF3993" w:rsidRPr="00CF3993" w:rsidRDefault="00CF3993" w:rsidP="00CF3993">
      <w:pPr>
        <w:jc w:val="center"/>
        <w:rPr>
          <w:rFonts w:ascii="Calibri" w:hAnsi="Calibri"/>
          <w:b/>
          <w:sz w:val="36"/>
          <w:szCs w:val="36"/>
          <w:lang w:eastAsia="en-US"/>
        </w:rPr>
      </w:pPr>
      <w:r w:rsidRPr="00CF3993">
        <w:rPr>
          <w:rFonts w:ascii="Calibri" w:hAnsi="Calibri"/>
          <w:b/>
          <w:sz w:val="36"/>
          <w:szCs w:val="36"/>
          <w:lang w:eastAsia="en-US"/>
        </w:rPr>
        <w:t>V HIŠO IN IZ NJE</w:t>
      </w:r>
    </w:p>
    <w:p w:rsidR="00CF3993" w:rsidRPr="00CF3993" w:rsidRDefault="00CF3993" w:rsidP="00CF3993">
      <w:pPr>
        <w:jc w:val="center"/>
        <w:rPr>
          <w:rFonts w:ascii="Calibri" w:hAnsi="Calibri"/>
          <w:b/>
          <w:sz w:val="16"/>
          <w:szCs w:val="16"/>
          <w:lang w:eastAsia="en-US"/>
        </w:rPr>
      </w:pPr>
      <w:r w:rsidRPr="00CF3993">
        <w:rPr>
          <w:rFonts w:ascii="Calibri" w:hAnsi="Calibri"/>
          <w:b/>
          <w:noProof/>
          <w:sz w:val="28"/>
          <w:szCs w:val="28"/>
        </w:rPr>
        <mc:AlternateContent>
          <mc:Choice Requires="wps">
            <w:drawing>
              <wp:anchor distT="0" distB="0" distL="114300" distR="114300" simplePos="0" relativeHeight="251659264" behindDoc="1" locked="0" layoutInCell="1" allowOverlap="1" wp14:anchorId="663EE3A6" wp14:editId="15B0375E">
                <wp:simplePos x="0" y="0"/>
                <wp:positionH relativeFrom="column">
                  <wp:posOffset>142875</wp:posOffset>
                </wp:positionH>
                <wp:positionV relativeFrom="paragraph">
                  <wp:posOffset>239395</wp:posOffset>
                </wp:positionV>
                <wp:extent cx="6257925" cy="1085850"/>
                <wp:effectExtent l="0" t="0" r="28575" b="19050"/>
                <wp:wrapTight wrapText="bothSides">
                  <wp:wrapPolygon edited="0">
                    <wp:start x="0" y="0"/>
                    <wp:lineTo x="0" y="21600"/>
                    <wp:lineTo x="21633" y="21600"/>
                    <wp:lineTo x="21633" y="0"/>
                    <wp:lineTo x="0" y="0"/>
                  </wp:wrapPolygon>
                </wp:wrapTight>
                <wp:docPr id="1" name="Pravokotnik 1"/>
                <wp:cNvGraphicFramePr/>
                <a:graphic xmlns:a="http://schemas.openxmlformats.org/drawingml/2006/main">
                  <a:graphicData uri="http://schemas.microsoft.com/office/word/2010/wordprocessingShape">
                    <wps:wsp>
                      <wps:cNvSpPr/>
                      <wps:spPr>
                        <a:xfrm>
                          <a:off x="0" y="0"/>
                          <a:ext cx="6257925" cy="1085850"/>
                        </a:xfrm>
                        <a:prstGeom prst="rect">
                          <a:avLst/>
                        </a:prstGeom>
                        <a:solidFill>
                          <a:sysClr val="window" lastClr="FFFFFF"/>
                        </a:solidFill>
                        <a:ln w="12700" cap="flat" cmpd="sng" algn="ctr">
                          <a:solidFill>
                            <a:srgbClr val="70AD47"/>
                          </a:solidFill>
                          <a:prstDash val="solid"/>
                          <a:miter lim="800000"/>
                        </a:ln>
                        <a:effectLst/>
                      </wps:spPr>
                      <wps:txbx>
                        <w:txbxContent>
                          <w:p w:rsidR="00CF3993" w:rsidRPr="00CB156E" w:rsidRDefault="00CF3993" w:rsidP="00CF3993">
                            <w:pPr>
                              <w:rPr>
                                <w:rFonts w:ascii="Calibri" w:hAnsi="Calibri" w:cs="Arial"/>
                                <w:sz w:val="20"/>
                                <w:szCs w:val="20"/>
                              </w:rPr>
                            </w:pPr>
                            <w:r w:rsidRPr="00CB156E">
                              <w:rPr>
                                <w:rFonts w:ascii="Calibri" w:hAnsi="Calibri" w:cs="Arial"/>
                                <w:sz w:val="20"/>
                                <w:szCs w:val="20"/>
                              </w:rPr>
                              <w:t xml:space="preserve">Učni cilji: </w:t>
                            </w:r>
                          </w:p>
                          <w:p w:rsidR="00CF3993" w:rsidRPr="00CB156E" w:rsidRDefault="00CF3993" w:rsidP="00CF3993">
                            <w:pPr>
                              <w:rPr>
                                <w:rFonts w:ascii="Calibri" w:hAnsi="Calibri" w:cs="Arial"/>
                                <w:sz w:val="20"/>
                                <w:szCs w:val="20"/>
                              </w:rPr>
                            </w:pPr>
                            <w:r w:rsidRPr="00CB156E">
                              <w:rPr>
                                <w:rFonts w:ascii="Calibri" w:hAnsi="Calibri" w:cs="Arial"/>
                                <w:sz w:val="20"/>
                                <w:szCs w:val="20"/>
                              </w:rPr>
                              <w:t>-utemeljiti pomen ločenega zbiranja odpadkov,</w:t>
                            </w:r>
                          </w:p>
                          <w:p w:rsidR="00CF3993" w:rsidRPr="00CB156E" w:rsidRDefault="00CF3993" w:rsidP="00CF3993">
                            <w:pPr>
                              <w:rPr>
                                <w:rFonts w:ascii="Calibri" w:hAnsi="Calibri" w:cs="Arial"/>
                                <w:sz w:val="20"/>
                                <w:szCs w:val="20"/>
                              </w:rPr>
                            </w:pPr>
                            <w:r w:rsidRPr="00CB156E">
                              <w:rPr>
                                <w:rFonts w:ascii="Calibri" w:hAnsi="Calibri" w:cs="Arial"/>
                                <w:sz w:val="20"/>
                                <w:szCs w:val="20"/>
                              </w:rPr>
                              <w:t>-razložiti škodljivost divjih odlagališč in vrednotiti pomen urejenih odlagališč,</w:t>
                            </w:r>
                          </w:p>
                          <w:p w:rsidR="00CF3993" w:rsidRPr="00CB156E" w:rsidRDefault="00CF3993" w:rsidP="00CF3993">
                            <w:pPr>
                              <w:rPr>
                                <w:rFonts w:ascii="Calibri" w:hAnsi="Calibri" w:cs="Arial"/>
                                <w:sz w:val="20"/>
                                <w:szCs w:val="20"/>
                              </w:rPr>
                            </w:pPr>
                            <w:r w:rsidRPr="00CB156E">
                              <w:rPr>
                                <w:rFonts w:ascii="Calibri" w:hAnsi="Calibri" w:cs="Arial"/>
                                <w:sz w:val="20"/>
                                <w:szCs w:val="20"/>
                              </w:rPr>
                              <w:t>-dokazati, da se odpadki lahko uporabljajo kot surovine (organski odpadki, papir, plastika, kovine),</w:t>
                            </w:r>
                          </w:p>
                          <w:p w:rsidR="00CF3993" w:rsidRPr="00CB156E" w:rsidRDefault="00CF3993" w:rsidP="00CF3993">
                            <w:pPr>
                              <w:rPr>
                                <w:rFonts w:ascii="Calibri" w:hAnsi="Calibri" w:cs="Arial"/>
                                <w:sz w:val="20"/>
                                <w:szCs w:val="20"/>
                              </w:rPr>
                            </w:pPr>
                            <w:r w:rsidRPr="00CB156E">
                              <w:rPr>
                                <w:rFonts w:ascii="Calibri" w:hAnsi="Calibri" w:cs="Arial"/>
                                <w:sz w:val="20"/>
                                <w:szCs w:val="20"/>
                              </w:rPr>
                              <w:t>-poznati nevarne odpadke, ki spadajo na posebna odlagališča (baterije, zdravila, barvila idr.),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EE3A6" id="Pravokotnik 1" o:spid="_x0000_s1026" style="position:absolute;left:0;text-align:left;margin-left:11.25pt;margin-top:18.85pt;width:492.7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" fillcolor="window" strokecolor="#70ad47" strokeweight="1pt">
                <v:textbox>
                  <w:txbxContent>
                    <w:p w:rsidR="00CF3993" w:rsidRPr="00CB156E" w:rsidRDefault="00CF3993" w:rsidP="00CF3993">
                      <w:pPr>
                        <w:rPr>
                          <w:rFonts w:ascii="Calibri" w:hAnsi="Calibri" w:cs="Arial"/>
                          <w:sz w:val="20"/>
                          <w:szCs w:val="20"/>
                        </w:rPr>
                      </w:pPr>
                      <w:r w:rsidRPr="00CB156E">
                        <w:rPr>
                          <w:rFonts w:ascii="Calibri" w:hAnsi="Calibri" w:cs="Arial"/>
                          <w:sz w:val="20"/>
                          <w:szCs w:val="20"/>
                        </w:rPr>
                        <w:t xml:space="preserve">Učni cilji: </w:t>
                      </w:r>
                    </w:p>
                    <w:p w:rsidR="00CF3993" w:rsidRPr="00CB156E" w:rsidRDefault="00CF3993" w:rsidP="00CF3993">
                      <w:pPr>
                        <w:rPr>
                          <w:rFonts w:ascii="Calibri" w:hAnsi="Calibri" w:cs="Arial"/>
                          <w:sz w:val="20"/>
                          <w:szCs w:val="20"/>
                        </w:rPr>
                      </w:pPr>
                      <w:r w:rsidRPr="00CB156E">
                        <w:rPr>
                          <w:rFonts w:ascii="Calibri" w:hAnsi="Calibri" w:cs="Arial"/>
                          <w:sz w:val="20"/>
                          <w:szCs w:val="20"/>
                        </w:rPr>
                        <w:t>-utemeljiti pomen ločenega zbiranja odpadkov,</w:t>
                      </w:r>
                    </w:p>
                    <w:p w:rsidR="00CF3993" w:rsidRPr="00CB156E" w:rsidRDefault="00CF3993" w:rsidP="00CF3993">
                      <w:pPr>
                        <w:rPr>
                          <w:rFonts w:ascii="Calibri" w:hAnsi="Calibri" w:cs="Arial"/>
                          <w:sz w:val="20"/>
                          <w:szCs w:val="20"/>
                        </w:rPr>
                      </w:pPr>
                      <w:r w:rsidRPr="00CB156E">
                        <w:rPr>
                          <w:rFonts w:ascii="Calibri" w:hAnsi="Calibri" w:cs="Arial"/>
                          <w:sz w:val="20"/>
                          <w:szCs w:val="20"/>
                        </w:rPr>
                        <w:t>-razložiti škodljivost divjih odlagališč in vrednotiti pomen urejenih odlagališč,</w:t>
                      </w:r>
                    </w:p>
                    <w:p w:rsidR="00CF3993" w:rsidRPr="00CB156E" w:rsidRDefault="00CF3993" w:rsidP="00CF3993">
                      <w:pPr>
                        <w:rPr>
                          <w:rFonts w:ascii="Calibri" w:hAnsi="Calibri" w:cs="Arial"/>
                          <w:sz w:val="20"/>
                          <w:szCs w:val="20"/>
                        </w:rPr>
                      </w:pPr>
                      <w:r w:rsidRPr="00CB156E">
                        <w:rPr>
                          <w:rFonts w:ascii="Calibri" w:hAnsi="Calibri" w:cs="Arial"/>
                          <w:sz w:val="20"/>
                          <w:szCs w:val="20"/>
                        </w:rPr>
                        <w:t>-dokazati, da se odpadki lahko uporabljajo kot surovine (organski odpadki, papir, plastika, kovine),</w:t>
                      </w:r>
                    </w:p>
                    <w:p w:rsidR="00CF3993" w:rsidRPr="00CB156E" w:rsidRDefault="00CF3993" w:rsidP="00CF3993">
                      <w:pPr>
                        <w:rPr>
                          <w:rFonts w:ascii="Calibri" w:hAnsi="Calibri" w:cs="Arial"/>
                          <w:sz w:val="20"/>
                          <w:szCs w:val="20"/>
                        </w:rPr>
                      </w:pPr>
                      <w:r w:rsidRPr="00CB156E">
                        <w:rPr>
                          <w:rFonts w:ascii="Calibri" w:hAnsi="Calibri" w:cs="Arial"/>
                          <w:sz w:val="20"/>
                          <w:szCs w:val="20"/>
                        </w:rPr>
                        <w:t>-poznati nevarne odpadke, ki spadajo na posebna odlagališča (baterije, zdravila, barvila idr.),</w:t>
                      </w:r>
                    </w:p>
                  </w:txbxContent>
                </v:textbox>
                <w10:wrap type="tight"/>
              </v:rect>
            </w:pict>
          </mc:Fallback>
        </mc:AlternateContent>
      </w:r>
    </w:p>
    <w:p w:rsidR="00CF3993" w:rsidRPr="00CF3993" w:rsidRDefault="00CF3993" w:rsidP="00CF3993">
      <w:pPr>
        <w:spacing w:after="160" w:line="259" w:lineRule="auto"/>
        <w:rPr>
          <w:rFonts w:asciiTheme="minorHAnsi" w:eastAsiaTheme="minorHAnsi" w:hAnsiTheme="minorHAnsi" w:cstheme="minorBidi"/>
          <w:sz w:val="22"/>
          <w:szCs w:val="22"/>
          <w:lang w:eastAsia="en-US"/>
        </w:rPr>
      </w:pPr>
    </w:p>
    <w:p w:rsidR="00CF3993" w:rsidRPr="00CF3993" w:rsidRDefault="00CF3993" w:rsidP="00CF3993">
      <w:pPr>
        <w:keepNext/>
        <w:keepLines/>
        <w:numPr>
          <w:ilvl w:val="0"/>
          <w:numId w:val="4"/>
        </w:numPr>
        <w:spacing w:after="160" w:line="480" w:lineRule="auto"/>
        <w:outlineLvl w:val="0"/>
        <w:rPr>
          <w:b/>
          <w:bCs/>
          <w:kern w:val="36"/>
          <w:sz w:val="32"/>
          <w:szCs w:val="32"/>
        </w:rPr>
      </w:pPr>
      <w:r w:rsidRPr="00CF3993">
        <w:rPr>
          <w:rFonts w:ascii="Calibri" w:hAnsi="Calibri"/>
          <w:b/>
          <w:color w:val="323E4F" w:themeColor="text2" w:themeShade="BF"/>
          <w:sz w:val="28"/>
          <w:szCs w:val="28"/>
          <w:lang w:eastAsia="en-US"/>
        </w:rPr>
        <w:t xml:space="preserve">KORAK: </w:t>
      </w:r>
      <w:r w:rsidRPr="00CF3993">
        <w:rPr>
          <w:rFonts w:ascii="Calibri" w:hAnsi="Calibri"/>
          <w:b/>
          <w:color w:val="FF0000"/>
          <w:sz w:val="28"/>
          <w:szCs w:val="28"/>
          <w:lang w:eastAsia="en-US"/>
        </w:rPr>
        <w:t xml:space="preserve">POGLEJ SI POSNETEK :  </w:t>
      </w:r>
      <w:r w:rsidRPr="00CF3993">
        <w:rPr>
          <w:b/>
          <w:bCs/>
          <w:kern w:val="36"/>
          <w:sz w:val="32"/>
          <w:szCs w:val="32"/>
        </w:rPr>
        <w:t>SPO- ODPADKI razlaga snovi 1. del</w:t>
      </w:r>
    </w:p>
    <w:p w:rsidR="00CF3993" w:rsidRPr="00CF3993" w:rsidRDefault="00CF3993" w:rsidP="00CF3993">
      <w:pPr>
        <w:spacing w:line="480" w:lineRule="auto"/>
        <w:ind w:left="720"/>
        <w:rPr>
          <w:rFonts w:ascii="Calibri" w:hAnsi="Calibri"/>
          <w:b/>
          <w:sz w:val="28"/>
          <w:szCs w:val="28"/>
          <w:lang w:eastAsia="en-US"/>
        </w:rPr>
      </w:pPr>
      <w:hyperlink r:id="rId5" w:history="1">
        <w:r w:rsidRPr="00CF3993">
          <w:rPr>
            <w:rFonts w:ascii="Calibri" w:hAnsi="Calibri"/>
            <w:b/>
            <w:color w:val="0563C1" w:themeColor="hyperlink"/>
            <w:sz w:val="28"/>
            <w:szCs w:val="28"/>
            <w:u w:val="single"/>
            <w:lang w:eastAsia="en-US"/>
          </w:rPr>
          <w:t>https://www.youtube.com/watch?v=EKJVzUV53N8</w:t>
        </w:r>
      </w:hyperlink>
    </w:p>
    <w:p w:rsidR="00CF3993" w:rsidRPr="00CF3993" w:rsidRDefault="00CF3993" w:rsidP="00CF3993">
      <w:pPr>
        <w:spacing w:line="720" w:lineRule="auto"/>
        <w:rPr>
          <w:rFonts w:ascii="Calibri" w:hAnsi="Calibri"/>
          <w:b/>
          <w:sz w:val="28"/>
          <w:szCs w:val="28"/>
          <w:lang w:eastAsia="en-US"/>
        </w:rPr>
      </w:pPr>
    </w:p>
    <w:p w:rsidR="00CF3993" w:rsidRPr="00CF3993" w:rsidRDefault="00CF3993" w:rsidP="00CF3993">
      <w:pPr>
        <w:numPr>
          <w:ilvl w:val="0"/>
          <w:numId w:val="4"/>
        </w:numPr>
        <w:spacing w:after="160" w:line="480" w:lineRule="auto"/>
        <w:contextualSpacing/>
        <w:rPr>
          <w:rFonts w:ascii="Calibri" w:hAnsi="Calibri"/>
          <w:b/>
          <w:color w:val="323E4F" w:themeColor="text2" w:themeShade="BF"/>
          <w:sz w:val="28"/>
          <w:szCs w:val="28"/>
          <w:lang w:eastAsia="en-US"/>
        </w:rPr>
      </w:pPr>
      <w:r w:rsidRPr="00CF3993">
        <w:rPr>
          <w:rFonts w:ascii="Calibri" w:hAnsi="Calibri"/>
          <w:b/>
          <w:color w:val="323E4F" w:themeColor="text2" w:themeShade="BF"/>
          <w:sz w:val="28"/>
          <w:szCs w:val="28"/>
          <w:lang w:eastAsia="en-US"/>
        </w:rPr>
        <w:t>KORAK:</w:t>
      </w:r>
      <w:r w:rsidRPr="00CF3993">
        <w:rPr>
          <w:rFonts w:ascii="Calibri" w:hAnsi="Calibri"/>
          <w:b/>
          <w:sz w:val="28"/>
          <w:szCs w:val="28"/>
          <w:lang w:eastAsia="en-US"/>
        </w:rPr>
        <w:t xml:space="preserve"> </w:t>
      </w:r>
      <w:r w:rsidRPr="00CF3993">
        <w:rPr>
          <w:rFonts w:ascii="Calibri" w:hAnsi="Calibri"/>
          <w:b/>
          <w:color w:val="FF0000"/>
          <w:sz w:val="28"/>
          <w:szCs w:val="28"/>
          <w:lang w:eastAsia="en-US"/>
        </w:rPr>
        <w:t xml:space="preserve">POGLEJ SI POSNETEK </w:t>
      </w:r>
      <w:r w:rsidRPr="00CF3993">
        <w:rPr>
          <w:rFonts w:ascii="Calibri" w:hAnsi="Calibri"/>
          <w:b/>
          <w:sz w:val="28"/>
          <w:szCs w:val="28"/>
          <w:lang w:eastAsia="en-US"/>
        </w:rPr>
        <w:t xml:space="preserve">:  </w:t>
      </w:r>
      <w:r w:rsidRPr="00CF3993">
        <w:rPr>
          <w:b/>
          <w:bCs/>
          <w:kern w:val="36"/>
          <w:sz w:val="32"/>
          <w:szCs w:val="32"/>
        </w:rPr>
        <w:t>SPO- ODPADKI razlaga snovi 2. del</w:t>
      </w:r>
      <w:r w:rsidRPr="00CF3993">
        <w:rPr>
          <w:rFonts w:ascii="Calibri" w:hAnsi="Calibri"/>
          <w:b/>
          <w:color w:val="323E4F" w:themeColor="text2" w:themeShade="BF"/>
          <w:sz w:val="28"/>
          <w:szCs w:val="28"/>
          <w:lang w:eastAsia="en-US"/>
        </w:rPr>
        <w:t xml:space="preserve"> </w:t>
      </w:r>
    </w:p>
    <w:p w:rsidR="00CF3993" w:rsidRPr="00CF3993" w:rsidRDefault="00CF3993" w:rsidP="00CF3993">
      <w:pPr>
        <w:spacing w:line="480" w:lineRule="auto"/>
        <w:ind w:left="360"/>
        <w:rPr>
          <w:rFonts w:ascii="Calibri" w:hAnsi="Calibri"/>
          <w:b/>
          <w:color w:val="323E4F" w:themeColor="text2" w:themeShade="BF"/>
          <w:sz w:val="28"/>
          <w:szCs w:val="28"/>
          <w:lang w:eastAsia="en-US"/>
        </w:rPr>
      </w:pPr>
      <w:hyperlink r:id="rId6" w:history="1">
        <w:r w:rsidRPr="00CF3993">
          <w:rPr>
            <w:rFonts w:ascii="Calibri" w:hAnsi="Calibri"/>
            <w:b/>
            <w:color w:val="0563C1" w:themeColor="hyperlink"/>
            <w:sz w:val="28"/>
            <w:szCs w:val="28"/>
            <w:u w:val="single"/>
            <w:lang w:eastAsia="en-US"/>
          </w:rPr>
          <w:t>https://www.youtube.com/watch?v=evx7yOZCTP4</w:t>
        </w:r>
      </w:hyperlink>
    </w:p>
    <w:p w:rsidR="00CF3993" w:rsidRPr="00CF3993" w:rsidRDefault="00CF3993" w:rsidP="00CF3993">
      <w:pPr>
        <w:spacing w:line="720" w:lineRule="auto"/>
        <w:rPr>
          <w:rFonts w:ascii="Calibri" w:hAnsi="Calibri"/>
          <w:b/>
          <w:color w:val="323E4F" w:themeColor="text2" w:themeShade="BF"/>
          <w:sz w:val="28"/>
          <w:szCs w:val="28"/>
          <w:lang w:eastAsia="en-US"/>
        </w:rPr>
      </w:pPr>
    </w:p>
    <w:p w:rsidR="00CF3993" w:rsidRPr="00CF3993" w:rsidRDefault="00CF3993" w:rsidP="00CF3993">
      <w:pPr>
        <w:numPr>
          <w:ilvl w:val="0"/>
          <w:numId w:val="4"/>
        </w:numPr>
        <w:spacing w:after="160" w:line="360" w:lineRule="auto"/>
        <w:contextualSpacing/>
        <w:rPr>
          <w:rFonts w:ascii="Calibri" w:hAnsi="Calibri"/>
          <w:b/>
          <w:sz w:val="28"/>
          <w:szCs w:val="28"/>
          <w:lang w:eastAsia="en-US"/>
        </w:rPr>
      </w:pPr>
      <w:r w:rsidRPr="00CF3993">
        <w:rPr>
          <w:rFonts w:ascii="Calibri" w:hAnsi="Calibri"/>
          <w:b/>
          <w:color w:val="323E4F" w:themeColor="text2" w:themeShade="BF"/>
          <w:sz w:val="28"/>
          <w:szCs w:val="28"/>
          <w:lang w:eastAsia="en-US"/>
        </w:rPr>
        <w:t>KORAK:</w:t>
      </w:r>
      <w:r w:rsidRPr="00CF3993">
        <w:rPr>
          <w:rFonts w:ascii="Calibri" w:hAnsi="Calibri"/>
          <w:b/>
          <w:sz w:val="28"/>
          <w:szCs w:val="28"/>
          <w:lang w:eastAsia="en-US"/>
        </w:rPr>
        <w:t xml:space="preserve"> V ZVEZEK ZAPIŠI NASLOV </w:t>
      </w:r>
      <w:r w:rsidRPr="00CF3993">
        <w:rPr>
          <w:rFonts w:ascii="Calibri" w:hAnsi="Calibri"/>
          <w:b/>
          <w:color w:val="FF0000"/>
          <w:sz w:val="28"/>
          <w:szCs w:val="28"/>
          <w:lang w:eastAsia="en-US"/>
        </w:rPr>
        <w:t xml:space="preserve">NEVARNE SNOVI </w:t>
      </w:r>
      <w:r w:rsidRPr="00CF3993">
        <w:rPr>
          <w:rFonts w:ascii="Calibri" w:hAnsi="Calibri"/>
          <w:b/>
          <w:sz w:val="28"/>
          <w:szCs w:val="28"/>
          <w:lang w:eastAsia="en-US"/>
        </w:rPr>
        <w:t>IN PRERIŠI ZNAKE ZA NEVARNE SNOVI V ZVEZEK.</w:t>
      </w:r>
    </w:p>
    <w:p w:rsidR="00CF3993" w:rsidRPr="00CF3993" w:rsidRDefault="00CF3993" w:rsidP="00CF3993">
      <w:pPr>
        <w:spacing w:line="720" w:lineRule="auto"/>
        <w:ind w:left="720"/>
        <w:contextualSpacing/>
        <w:jc w:val="center"/>
        <w:rPr>
          <w:rFonts w:ascii="Calibri" w:hAnsi="Calibri"/>
          <w:b/>
          <w:sz w:val="28"/>
          <w:szCs w:val="28"/>
          <w:lang w:eastAsia="en-US"/>
        </w:rPr>
      </w:pPr>
      <w:r w:rsidRPr="00CF3993">
        <w:rPr>
          <w:rFonts w:asciiTheme="minorHAnsi" w:eastAsiaTheme="minorHAnsi" w:hAnsiTheme="minorHAnsi" w:cstheme="minorBidi"/>
          <w:noProof/>
          <w:sz w:val="22"/>
          <w:szCs w:val="22"/>
        </w:rPr>
        <w:drawing>
          <wp:anchor distT="0" distB="0" distL="114300" distR="114300" simplePos="0" relativeHeight="251660288" behindDoc="1" locked="0" layoutInCell="1" allowOverlap="1" wp14:anchorId="2448BF62" wp14:editId="15E2C8DA">
            <wp:simplePos x="0" y="0"/>
            <wp:positionH relativeFrom="margin">
              <wp:posOffset>92710</wp:posOffset>
            </wp:positionH>
            <wp:positionV relativeFrom="paragraph">
              <wp:posOffset>540385</wp:posOffset>
            </wp:positionV>
            <wp:extent cx="6645910" cy="1383087"/>
            <wp:effectExtent l="0" t="0" r="2540" b="7620"/>
            <wp:wrapTight wrapText="bothSides">
              <wp:wrapPolygon edited="0">
                <wp:start x="0" y="0"/>
                <wp:lineTo x="0" y="21421"/>
                <wp:lineTo x="21546" y="21421"/>
                <wp:lineTo x="21546" y="0"/>
                <wp:lineTo x="0" y="0"/>
              </wp:wrapPolygon>
            </wp:wrapTight>
            <wp:docPr id="2" name="Slika 2" descr="Razto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ztop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1383087"/>
                    </a:xfrm>
                    <a:prstGeom prst="rect">
                      <a:avLst/>
                    </a:prstGeom>
                    <a:noFill/>
                    <a:ln>
                      <a:noFill/>
                    </a:ln>
                  </pic:spPr>
                </pic:pic>
              </a:graphicData>
            </a:graphic>
          </wp:anchor>
        </w:drawing>
      </w:r>
    </w:p>
    <w:p w:rsidR="00CF3993" w:rsidRPr="00CF3993" w:rsidRDefault="00CF3993" w:rsidP="00CF3993">
      <w:pPr>
        <w:rPr>
          <w:rFonts w:ascii="Calibri" w:hAnsi="Calibri"/>
          <w:sz w:val="22"/>
          <w:szCs w:val="20"/>
          <w:lang w:val="es-ES_tradnl" w:eastAsia="en-US"/>
        </w:rPr>
      </w:pPr>
    </w:p>
    <w:p w:rsidR="00CF3993" w:rsidRPr="00CF3993" w:rsidRDefault="00CF3993" w:rsidP="00CF3993">
      <w:pPr>
        <w:rPr>
          <w:rFonts w:ascii="Calibri" w:hAnsi="Calibri"/>
          <w:sz w:val="22"/>
          <w:szCs w:val="20"/>
          <w:lang w:val="es-ES_tradnl" w:eastAsia="en-US"/>
        </w:rPr>
      </w:pPr>
    </w:p>
    <w:p w:rsidR="00CF3993" w:rsidRPr="00CF3993" w:rsidRDefault="00CF3993" w:rsidP="00CF3993">
      <w:pPr>
        <w:rPr>
          <w:rFonts w:ascii="Calibri" w:hAnsi="Calibri"/>
          <w:sz w:val="22"/>
          <w:szCs w:val="20"/>
          <w:lang w:val="es-ES_tradnl" w:eastAsia="en-US"/>
        </w:rPr>
      </w:pPr>
    </w:p>
    <w:p w:rsidR="00CF3993" w:rsidRPr="00CF3993" w:rsidRDefault="00CF3993" w:rsidP="00CF3993">
      <w:pPr>
        <w:rPr>
          <w:rFonts w:ascii="Calibri" w:hAnsi="Calibri"/>
          <w:sz w:val="22"/>
          <w:szCs w:val="20"/>
          <w:lang w:val="es-ES_tradnl" w:eastAsia="en-US"/>
        </w:rPr>
      </w:pPr>
    </w:p>
    <w:p w:rsidR="00CF3993" w:rsidRPr="00CF3993" w:rsidRDefault="00CF3993" w:rsidP="00CF3993">
      <w:pPr>
        <w:rPr>
          <w:rFonts w:ascii="Calibri" w:hAnsi="Calibri"/>
          <w:sz w:val="22"/>
          <w:szCs w:val="20"/>
          <w:lang w:val="es-ES_tradnl" w:eastAsia="en-US"/>
        </w:rPr>
      </w:pPr>
    </w:p>
    <w:p w:rsidR="00CF3993" w:rsidRPr="00CF3993" w:rsidRDefault="00CF3993" w:rsidP="00CF3993">
      <w:pPr>
        <w:rPr>
          <w:rFonts w:ascii="Calibri" w:hAnsi="Calibri"/>
          <w:sz w:val="22"/>
          <w:szCs w:val="20"/>
          <w:lang w:val="es-ES_tradnl" w:eastAsia="en-US"/>
        </w:rPr>
      </w:pPr>
      <w:r w:rsidRPr="00CF3993">
        <w:rPr>
          <w:rFonts w:ascii="Calibri" w:hAnsi="Calibri"/>
          <w:sz w:val="22"/>
          <w:szCs w:val="20"/>
          <w:lang w:val="es-ES_tradnl" w:eastAsia="en-US"/>
        </w:rPr>
        <w:t xml:space="preserve"> </w:t>
      </w:r>
    </w:p>
    <w:p w:rsidR="00CF3993" w:rsidRPr="00CF3993" w:rsidRDefault="00CF3993" w:rsidP="00CF3993">
      <w:pPr>
        <w:spacing w:after="160" w:line="259" w:lineRule="auto"/>
        <w:rPr>
          <w:rFonts w:asciiTheme="minorHAnsi" w:eastAsiaTheme="minorHAnsi" w:hAnsiTheme="minorHAnsi" w:cstheme="minorBidi"/>
          <w:sz w:val="22"/>
          <w:szCs w:val="22"/>
          <w:lang w:eastAsia="en-US"/>
        </w:rPr>
      </w:pPr>
    </w:p>
    <w:p w:rsidR="00CF3993" w:rsidRPr="00CF3993" w:rsidRDefault="00CF3993" w:rsidP="00CF3993">
      <w:pPr>
        <w:spacing w:line="360" w:lineRule="auto"/>
        <w:rPr>
          <w:rFonts w:ascii="Calibri" w:hAnsi="Calibri" w:cs="Calibri"/>
          <w:b/>
          <w:sz w:val="28"/>
          <w:szCs w:val="28"/>
        </w:rPr>
      </w:pPr>
      <w:r w:rsidRPr="00CF3993">
        <w:rPr>
          <w:rFonts w:ascii="Calibri" w:hAnsi="Calibri" w:cs="Calibri"/>
          <w:b/>
          <w:color w:val="FF0000"/>
          <w:sz w:val="28"/>
          <w:szCs w:val="28"/>
        </w:rPr>
        <w:lastRenderedPageBreak/>
        <w:t>GLASBENA UMETNOST</w:t>
      </w:r>
    </w:p>
    <w:p w:rsidR="00CF3993" w:rsidRPr="00E4516F" w:rsidRDefault="00CF3993" w:rsidP="00CF3993">
      <w:r w:rsidRPr="00E4516F">
        <w:t>Pozdravljen!</w:t>
      </w:r>
    </w:p>
    <w:p w:rsidR="00CF3993" w:rsidRDefault="00CF3993" w:rsidP="00CF3993">
      <w:r w:rsidRPr="00E4516F">
        <w:t xml:space="preserve">Teden: </w:t>
      </w:r>
      <w:r>
        <w:t xml:space="preserve">11. 5. </w:t>
      </w:r>
      <w:r w:rsidRPr="00E4516F">
        <w:t xml:space="preserve">do </w:t>
      </w:r>
      <w:r>
        <w:t xml:space="preserve">15. 5.  </w:t>
      </w:r>
      <w:r w:rsidRPr="00E4516F">
        <w:t>(Navodila za delo v 4. b oddelku)</w:t>
      </w:r>
    </w:p>
    <w:p w:rsidR="00CF3993" w:rsidRPr="009D4ADE" w:rsidRDefault="00CF3993" w:rsidP="00CF3993">
      <w:pPr>
        <w:rPr>
          <w:b/>
          <w:bCs/>
          <w:u w:val="single"/>
        </w:rPr>
      </w:pPr>
      <w:r>
        <w:rPr>
          <w:b/>
          <w:bCs/>
          <w:u w:val="single"/>
        </w:rPr>
        <w:t>PETJE V KANONU</w:t>
      </w:r>
    </w:p>
    <w:p w:rsidR="00CF3993" w:rsidRDefault="00CF3993" w:rsidP="00CF3993">
      <w:pPr>
        <w:spacing w:before="240"/>
      </w:pPr>
      <w:r>
        <w:t>Kar nekaj učencev mi še ni poslalo posnetka za ocenjevanje petja. Prosim, da v tem tednu poskrbite za to, da ne bo pri zaključevanju ocen prišlo do kakšnih težav.</w:t>
      </w:r>
    </w:p>
    <w:p w:rsidR="00CF3993" w:rsidRDefault="00CF3993" w:rsidP="00CF3993">
      <w:pPr>
        <w:rPr>
          <w:rStyle w:val="Hiperpovezava"/>
        </w:rPr>
      </w:pPr>
      <w:r>
        <w:t xml:space="preserve">Moj naslov: </w:t>
      </w:r>
      <w:hyperlink r:id="rId8" w:history="1">
        <w:r w:rsidRPr="006D5EC8">
          <w:rPr>
            <w:rStyle w:val="Hiperpovezava"/>
          </w:rPr>
          <w:t>marinka.istenic@gmail.com</w:t>
        </w:r>
      </w:hyperlink>
      <w:r>
        <w:rPr>
          <w:rStyle w:val="Hiperpovezava"/>
        </w:rPr>
        <w:t>)</w:t>
      </w:r>
    </w:p>
    <w:p w:rsidR="00CF3993" w:rsidRDefault="00CF3993" w:rsidP="00CF3993"/>
    <w:p w:rsidR="00CF3993" w:rsidRDefault="00CF3993" w:rsidP="00CF3993">
      <w:r>
        <w:t>Upam, da ti učenje pesmi RAČUNSTVO (str. 40) ni povzročalo večjih težav. Najprej jo ponovi s pomočjo posnetka (</w:t>
      </w:r>
      <w:hyperlink r:id="rId9" w:history="1">
        <w:r w:rsidRPr="00F21AC8">
          <w:rPr>
            <w:rStyle w:val="Hiperpovezava"/>
          </w:rPr>
          <w:t>https://www.youtube.com/watch?v=xHSLXCnfvbg</w:t>
        </w:r>
      </w:hyperlink>
      <w:r>
        <w:rPr>
          <w:color w:val="0000FF"/>
          <w:u w:val="single"/>
        </w:rPr>
        <w:t xml:space="preserve">), </w:t>
      </w:r>
      <w:r w:rsidRPr="007819C4">
        <w:t xml:space="preserve">nato pa jo zapoj še </w:t>
      </w:r>
      <w:r w:rsidRPr="003752E0">
        <w:rPr>
          <w:b/>
          <w:bCs/>
        </w:rPr>
        <w:t>samostojno</w:t>
      </w:r>
      <w:r w:rsidRPr="007819C4">
        <w:t>.</w:t>
      </w:r>
      <w:r>
        <w:t xml:space="preserve"> </w:t>
      </w:r>
    </w:p>
    <w:p w:rsidR="00CF3993" w:rsidRPr="001665B0" w:rsidRDefault="00CF3993" w:rsidP="00CF3993"/>
    <w:p w:rsidR="00CF3993" w:rsidRDefault="00CF3993" w:rsidP="00CF3993">
      <w:r>
        <w:t xml:space="preserve">Ali si že kdaj slišal/a, da pojemo lahko tudi v </w:t>
      </w:r>
      <w:r w:rsidRPr="006B5529">
        <w:rPr>
          <w:b/>
          <w:bCs/>
          <w:u w:val="single"/>
        </w:rPr>
        <w:t>KANONU</w:t>
      </w:r>
      <w:r>
        <w:t xml:space="preserve">? To je poseben način petja, kjer se pevci razdelijo </w:t>
      </w:r>
      <w:r w:rsidRPr="006B5529">
        <w:rPr>
          <w:u w:val="single"/>
        </w:rPr>
        <w:t>V VEČ SKUPIN</w:t>
      </w:r>
      <w:r>
        <w:t xml:space="preserve"> in pojejo. Da pri tem nastane več različnih glasov, mora vsaka supina začeti prepevati </w:t>
      </w:r>
      <w:r w:rsidRPr="006B5529">
        <w:rPr>
          <w:u w:val="single"/>
        </w:rPr>
        <w:t>ISTO PESEM</w:t>
      </w:r>
      <w:r>
        <w:t xml:space="preserve"> z različnim časovnim </w:t>
      </w:r>
      <w:proofErr w:type="spellStart"/>
      <w:r>
        <w:t>začekom</w:t>
      </w:r>
      <w:proofErr w:type="spellEnd"/>
      <w:r>
        <w:t xml:space="preserve"> (vsaka ob točno določenem času, drugače petje ne zveni lepo). Poznamo veliko pesmi, ki jih lahko pojemo na tak način. Eno smo letos pri pouku že prepevali na tak način. Se spomniš, katero?</w:t>
      </w:r>
    </w:p>
    <w:p w:rsidR="00CF3993" w:rsidRDefault="00CF3993" w:rsidP="00CF3993"/>
    <w:p w:rsidR="00CF3993" w:rsidRDefault="00CF3993" w:rsidP="00CF3993">
      <w:r>
        <w:t xml:space="preserve">Tudi pesem Računstvo lahko pojemo v kanonu. Upam, da je zraven tebe kdo, ki ti bo lahko pomagal pri dvoglasnem petju. Najprej začne en pevec, nato pa še drugi. Za pomoč sem ti spodaj napisala začetek besedila obeh pevcev, da bosta vedela, kdaj kdo začne. Ko začneš prepevati, </w:t>
      </w:r>
      <w:r w:rsidRPr="003752E0">
        <w:rPr>
          <w:u w:val="single"/>
        </w:rPr>
        <w:t>se ne smeš več ustaviti</w:t>
      </w:r>
      <w:r>
        <w:t xml:space="preserve"> in poješ svojo pesem do konca! Pri tem </w:t>
      </w:r>
      <w:proofErr w:type="spellStart"/>
      <w:r>
        <w:t>pazli</w:t>
      </w:r>
      <w:proofErr w:type="spellEnd"/>
      <w:r>
        <w:t xml:space="preserve"> na to, da </w:t>
      </w:r>
      <w:r w:rsidRPr="003752E0">
        <w:rPr>
          <w:u w:val="single"/>
        </w:rPr>
        <w:t>oba pevca pojeta enako hitro</w:t>
      </w:r>
      <w:r>
        <w:t xml:space="preserve">. Če ti ne uspe prvič, poskusi znova in znova. Enkrat bo že uspelo. Ko se boš to naučil, </w:t>
      </w:r>
      <w:proofErr w:type="spellStart"/>
      <w:r>
        <w:t>lako</w:t>
      </w:r>
      <w:proofErr w:type="spellEnd"/>
      <w:r>
        <w:t xml:space="preserve"> pesem zapoješ tudi dvakrat zaporedoma. To bo šele izziv!</w:t>
      </w:r>
    </w:p>
    <w:p w:rsidR="00CF3993" w:rsidRDefault="00CF3993" w:rsidP="00CF3993"/>
    <w:p w:rsidR="00CF3993" w:rsidRDefault="00CF3993" w:rsidP="00CF3993">
      <w:pPr>
        <w:rPr>
          <w:sz w:val="28"/>
          <w:szCs w:val="28"/>
        </w:rPr>
      </w:pPr>
      <w:r w:rsidRPr="006B5529">
        <w:rPr>
          <w:sz w:val="28"/>
          <w:szCs w:val="28"/>
        </w:rPr>
        <w:t>Saj veš: VAJA DELA MOJSTRA, TI PA SI MOJSTER, KI DELA VAJO.</w:t>
      </w:r>
    </w:p>
    <w:p w:rsidR="00CF3993" w:rsidRDefault="00CF3993" w:rsidP="00CF3993">
      <w:pPr>
        <w:rPr>
          <w:sz w:val="28"/>
          <w:szCs w:val="28"/>
        </w:rPr>
      </w:pPr>
    </w:p>
    <w:p w:rsidR="00CF3993" w:rsidRPr="000569D7" w:rsidRDefault="00CF3993" w:rsidP="00CF3993">
      <w:r w:rsidRPr="000569D7">
        <w:t>Sedaj pa še pomoč:</w:t>
      </w:r>
    </w:p>
    <w:p w:rsidR="00CF3993" w:rsidRPr="00EF6130" w:rsidRDefault="00CF3993" w:rsidP="00CF3993">
      <w:pPr>
        <w:rPr>
          <w:sz w:val="20"/>
          <w:szCs w:val="20"/>
        </w:rPr>
      </w:pPr>
    </w:p>
    <w:p w:rsidR="00CF3993" w:rsidRPr="000569D7" w:rsidRDefault="00CF3993" w:rsidP="00CF3993">
      <w:pPr>
        <w:rPr>
          <w:sz w:val="32"/>
          <w:szCs w:val="32"/>
        </w:rPr>
      </w:pPr>
      <w:r w:rsidRPr="000569D7">
        <w:rPr>
          <w:sz w:val="32"/>
          <w:szCs w:val="32"/>
        </w:rPr>
        <w:t>1. pevec:</w:t>
      </w:r>
      <w:r w:rsidRPr="000569D7">
        <w:rPr>
          <w:sz w:val="32"/>
          <w:szCs w:val="32"/>
        </w:rPr>
        <w:tab/>
        <w:t>Oh, kako je to hudo, če račun...</w:t>
      </w:r>
    </w:p>
    <w:p w:rsidR="00CF3993" w:rsidRPr="000569D7" w:rsidRDefault="00CF3993" w:rsidP="00CF3993">
      <w:pPr>
        <w:rPr>
          <w:sz w:val="32"/>
          <w:szCs w:val="32"/>
        </w:rPr>
      </w:pPr>
      <w:r w:rsidRPr="000569D7">
        <w:rPr>
          <w:sz w:val="32"/>
          <w:szCs w:val="32"/>
        </w:rPr>
        <w:t>2. pevec:</w:t>
      </w:r>
      <w:r>
        <w:rPr>
          <w:sz w:val="32"/>
          <w:szCs w:val="32"/>
        </w:rPr>
        <w:tab/>
      </w:r>
      <w:r>
        <w:rPr>
          <w:sz w:val="32"/>
          <w:szCs w:val="32"/>
        </w:rPr>
        <w:tab/>
      </w:r>
      <w:r>
        <w:rPr>
          <w:sz w:val="32"/>
          <w:szCs w:val="32"/>
        </w:rPr>
        <w:tab/>
        <w:t xml:space="preserve"> Oh, kako je to hudo, če račun ....</w:t>
      </w:r>
    </w:p>
    <w:p w:rsidR="00CF3993" w:rsidRDefault="00CF3993" w:rsidP="00CF3993"/>
    <w:p w:rsidR="00CF3993" w:rsidRDefault="00CF3993" w:rsidP="00CF3993">
      <w:r>
        <w:t xml:space="preserve">V zvezek napiši naslov </w:t>
      </w:r>
      <w:r w:rsidRPr="003752E0">
        <w:rPr>
          <w:b/>
          <w:bCs/>
          <w:u w:val="single"/>
        </w:rPr>
        <w:t>KANON</w:t>
      </w:r>
      <w:r>
        <w:t xml:space="preserve"> in s svojimi besedami napiši, kakšno petje je to. </w:t>
      </w:r>
    </w:p>
    <w:p w:rsidR="00CF3993" w:rsidRDefault="00CF3993" w:rsidP="00CF3993"/>
    <w:p w:rsidR="00CF3993" w:rsidRDefault="00CF3993" w:rsidP="00CF3993">
      <w:r>
        <w:t>Dodatek za pevsko spretnejše!</w:t>
      </w:r>
    </w:p>
    <w:p w:rsidR="00CF3993" w:rsidRDefault="00CF3993" w:rsidP="00CF3993">
      <w:r>
        <w:t xml:space="preserve">Če ti dvoglasno petje v kanonu ne bo povzročalo težav, lahko pesem zapoješ še z zlogi. Prvi del sem ti napisala jaz, drugi del pa poskusi sam/a, tretji del se samo ponovi. Notni zapis pesmi imaš v učbeniku na str. 40. </w:t>
      </w:r>
    </w:p>
    <w:p w:rsidR="00CF3993" w:rsidRDefault="00CF3993" w:rsidP="00CF3993">
      <w:pPr>
        <w:rPr>
          <w:sz w:val="36"/>
          <w:szCs w:val="36"/>
        </w:rPr>
      </w:pPr>
      <w:r w:rsidRPr="0068509D">
        <w:rPr>
          <w:sz w:val="36"/>
          <w:szCs w:val="36"/>
        </w:rPr>
        <w:t xml:space="preserve">DO </w:t>
      </w:r>
      <w:proofErr w:type="spellStart"/>
      <w:r w:rsidRPr="0068509D">
        <w:rPr>
          <w:sz w:val="36"/>
          <w:szCs w:val="36"/>
        </w:rPr>
        <w:t>D</w:t>
      </w:r>
      <w:r>
        <w:rPr>
          <w:sz w:val="36"/>
          <w:szCs w:val="36"/>
        </w:rPr>
        <w:t>O</w:t>
      </w:r>
      <w:proofErr w:type="spellEnd"/>
      <w:r w:rsidRPr="0068509D">
        <w:rPr>
          <w:sz w:val="36"/>
          <w:szCs w:val="36"/>
        </w:rPr>
        <w:t xml:space="preserve"> SOL </w:t>
      </w:r>
      <w:proofErr w:type="spellStart"/>
      <w:r w:rsidRPr="0068509D">
        <w:rPr>
          <w:sz w:val="36"/>
          <w:szCs w:val="36"/>
        </w:rPr>
        <w:t>SOL</w:t>
      </w:r>
      <w:proofErr w:type="spellEnd"/>
      <w:r w:rsidRPr="0068509D">
        <w:rPr>
          <w:sz w:val="36"/>
          <w:szCs w:val="36"/>
        </w:rPr>
        <w:t xml:space="preserve"> LA LA </w:t>
      </w:r>
      <w:r w:rsidRPr="0068509D">
        <w:rPr>
          <w:b/>
          <w:bCs/>
          <w:sz w:val="48"/>
          <w:szCs w:val="48"/>
        </w:rPr>
        <w:t>SO</w:t>
      </w:r>
      <w:r w:rsidRPr="0068509D">
        <w:rPr>
          <w:sz w:val="48"/>
          <w:szCs w:val="48"/>
        </w:rPr>
        <w:t xml:space="preserve"> </w:t>
      </w:r>
      <w:r w:rsidRPr="0068509D">
        <w:rPr>
          <w:sz w:val="36"/>
          <w:szCs w:val="36"/>
        </w:rPr>
        <w:t xml:space="preserve">FA </w:t>
      </w:r>
      <w:proofErr w:type="spellStart"/>
      <w:r w:rsidRPr="0068509D">
        <w:rPr>
          <w:sz w:val="36"/>
          <w:szCs w:val="36"/>
        </w:rPr>
        <w:t>FA</w:t>
      </w:r>
      <w:proofErr w:type="spellEnd"/>
      <w:r w:rsidRPr="0068509D">
        <w:rPr>
          <w:sz w:val="36"/>
          <w:szCs w:val="36"/>
        </w:rPr>
        <w:t xml:space="preserve"> MI </w:t>
      </w:r>
      <w:proofErr w:type="spellStart"/>
      <w:r w:rsidRPr="0068509D">
        <w:rPr>
          <w:sz w:val="36"/>
          <w:szCs w:val="36"/>
        </w:rPr>
        <w:t>MI</w:t>
      </w:r>
      <w:proofErr w:type="spellEnd"/>
      <w:r w:rsidRPr="0068509D">
        <w:rPr>
          <w:sz w:val="36"/>
          <w:szCs w:val="36"/>
        </w:rPr>
        <w:t xml:space="preserve"> RE </w:t>
      </w:r>
      <w:proofErr w:type="spellStart"/>
      <w:r w:rsidRPr="0068509D">
        <w:rPr>
          <w:sz w:val="36"/>
          <w:szCs w:val="36"/>
        </w:rPr>
        <w:t>RE</w:t>
      </w:r>
      <w:proofErr w:type="spellEnd"/>
      <w:r w:rsidRPr="0068509D">
        <w:rPr>
          <w:sz w:val="36"/>
          <w:szCs w:val="36"/>
        </w:rPr>
        <w:t xml:space="preserve"> </w:t>
      </w:r>
      <w:r w:rsidRPr="0068509D">
        <w:rPr>
          <w:b/>
          <w:bCs/>
          <w:sz w:val="48"/>
          <w:szCs w:val="48"/>
        </w:rPr>
        <w:t>DO</w:t>
      </w:r>
      <w:r w:rsidRPr="0068509D">
        <w:rPr>
          <w:sz w:val="48"/>
          <w:szCs w:val="48"/>
        </w:rPr>
        <w:t xml:space="preserve"> </w:t>
      </w:r>
      <w:r w:rsidRPr="0068509D">
        <w:rPr>
          <w:sz w:val="36"/>
          <w:szCs w:val="36"/>
        </w:rPr>
        <w:t>(1. del)</w:t>
      </w:r>
    </w:p>
    <w:p w:rsidR="00CF3993" w:rsidRPr="00EF6130" w:rsidRDefault="00CF3993" w:rsidP="00CF3993">
      <w:pPr>
        <w:rPr>
          <w:sz w:val="36"/>
          <w:szCs w:val="36"/>
        </w:rPr>
      </w:pPr>
      <w:r>
        <w:t xml:space="preserve">Zakaj sem SO in DO </w:t>
      </w:r>
      <w:proofErr w:type="spellStart"/>
      <w:r>
        <w:t>napisla</w:t>
      </w:r>
      <w:proofErr w:type="spellEnd"/>
      <w:r>
        <w:t xml:space="preserve"> večje in odebeljeno?</w:t>
      </w:r>
    </w:p>
    <w:p w:rsidR="00CF3993" w:rsidRPr="00416E87" w:rsidRDefault="00CF3993" w:rsidP="00CF3993">
      <w:r>
        <w:rPr>
          <w:noProof/>
        </w:rPr>
        <w:drawing>
          <wp:inline distT="0" distB="0" distL="0" distR="0" wp14:anchorId="35F43326" wp14:editId="745B08E6">
            <wp:extent cx="5731510" cy="1954530"/>
            <wp:effectExtent l="0" t="0" r="254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954530"/>
                    </a:xfrm>
                    <a:prstGeom prst="rect">
                      <a:avLst/>
                    </a:prstGeom>
                    <a:noFill/>
                    <a:ln>
                      <a:noFill/>
                    </a:ln>
                  </pic:spPr>
                </pic:pic>
              </a:graphicData>
            </a:graphic>
          </wp:inline>
        </w:drawing>
      </w:r>
    </w:p>
    <w:p w:rsidR="00CF3993" w:rsidRDefault="00CF3993" w:rsidP="00CF3993"/>
    <w:p w:rsidR="00CF3993" w:rsidRDefault="00CF3993" w:rsidP="00CF3993"/>
    <w:p w:rsidR="00CF3993" w:rsidRPr="00CF3993" w:rsidRDefault="00CF3993" w:rsidP="00CF3993">
      <w:pPr>
        <w:spacing w:after="160" w:line="259" w:lineRule="auto"/>
        <w:rPr>
          <w:rFonts w:asciiTheme="minorHAnsi" w:eastAsiaTheme="minorHAnsi" w:hAnsiTheme="minorHAnsi" w:cstheme="minorBidi"/>
          <w:b/>
          <w:color w:val="FF0000"/>
          <w:sz w:val="28"/>
          <w:szCs w:val="28"/>
          <w:lang w:eastAsia="en-US"/>
        </w:rPr>
      </w:pPr>
      <w:r w:rsidRPr="00CF3993">
        <w:rPr>
          <w:rFonts w:asciiTheme="minorHAnsi" w:eastAsiaTheme="minorHAnsi" w:hAnsiTheme="minorHAnsi" w:cstheme="minorBidi"/>
          <w:b/>
          <w:color w:val="FF0000"/>
          <w:sz w:val="28"/>
          <w:szCs w:val="28"/>
          <w:lang w:eastAsia="en-US"/>
        </w:rPr>
        <w:lastRenderedPageBreak/>
        <w:t>DRUŽBA: SKRBIMO ZA DOMAČI KRAJ</w:t>
      </w:r>
    </w:p>
    <w:p w:rsidR="00CF3993" w:rsidRPr="00CF3993" w:rsidRDefault="00CF3993" w:rsidP="00CF3993">
      <w:pPr>
        <w:numPr>
          <w:ilvl w:val="0"/>
          <w:numId w:val="5"/>
        </w:numPr>
        <w:spacing w:after="160" w:line="259" w:lineRule="auto"/>
        <w:contextualSpacing/>
        <w:rPr>
          <w:rFonts w:asciiTheme="minorHAnsi" w:eastAsiaTheme="minorHAnsi" w:hAnsiTheme="minorHAnsi" w:cstheme="minorBidi"/>
          <w:sz w:val="28"/>
          <w:szCs w:val="28"/>
          <w:lang w:eastAsia="en-US"/>
        </w:rPr>
      </w:pPr>
      <w:r w:rsidRPr="00CF3993">
        <w:rPr>
          <w:rFonts w:asciiTheme="minorHAnsi" w:eastAsiaTheme="minorHAnsi" w:hAnsiTheme="minorHAnsi" w:cstheme="minorBidi"/>
          <w:sz w:val="28"/>
          <w:szCs w:val="28"/>
          <w:lang w:eastAsia="en-US"/>
        </w:rPr>
        <w:t>Preberi snov v učbeniki od strani 50-57.</w:t>
      </w:r>
    </w:p>
    <w:p w:rsidR="00CF3993" w:rsidRPr="00CF3993" w:rsidRDefault="00CF3993" w:rsidP="00CF3993">
      <w:pPr>
        <w:numPr>
          <w:ilvl w:val="0"/>
          <w:numId w:val="5"/>
        </w:numPr>
        <w:spacing w:after="160" w:line="259" w:lineRule="auto"/>
        <w:contextualSpacing/>
        <w:rPr>
          <w:rFonts w:asciiTheme="minorHAnsi" w:eastAsiaTheme="minorHAnsi" w:hAnsiTheme="minorHAnsi" w:cstheme="minorBidi"/>
          <w:sz w:val="28"/>
          <w:szCs w:val="28"/>
          <w:lang w:eastAsia="en-US"/>
        </w:rPr>
      </w:pPr>
      <w:r w:rsidRPr="00CF3993">
        <w:rPr>
          <w:rFonts w:asciiTheme="minorHAnsi" w:eastAsiaTheme="minorHAnsi" w:hAnsiTheme="minorHAnsi" w:cstheme="minorBidi"/>
          <w:sz w:val="28"/>
          <w:szCs w:val="28"/>
          <w:lang w:eastAsia="en-US"/>
        </w:rPr>
        <w:t>Ko boš snov prebral pomisli, kaj se tebi zdi pomembno, da moraš znati.</w:t>
      </w:r>
    </w:p>
    <w:p w:rsidR="00CF3993" w:rsidRPr="00CF3993" w:rsidRDefault="00CF3993" w:rsidP="00CF3993">
      <w:pPr>
        <w:numPr>
          <w:ilvl w:val="0"/>
          <w:numId w:val="5"/>
        </w:numPr>
        <w:spacing w:after="160" w:line="259" w:lineRule="auto"/>
        <w:contextualSpacing/>
        <w:rPr>
          <w:rFonts w:asciiTheme="minorHAnsi" w:eastAsiaTheme="minorHAnsi" w:hAnsiTheme="minorHAnsi" w:cstheme="minorBidi"/>
          <w:sz w:val="28"/>
          <w:szCs w:val="28"/>
          <w:lang w:eastAsia="en-US"/>
        </w:rPr>
      </w:pPr>
      <w:r w:rsidRPr="00CF3993">
        <w:rPr>
          <w:rFonts w:asciiTheme="minorHAnsi" w:eastAsiaTheme="minorHAnsi" w:hAnsiTheme="minorHAnsi" w:cstheme="minorBidi"/>
          <w:sz w:val="28"/>
          <w:szCs w:val="28"/>
          <w:lang w:eastAsia="en-US"/>
        </w:rPr>
        <w:t xml:space="preserve">O snovi sestavi 5 vprašanj s katerimi bi preveril znanje svojih sošolcev. </w:t>
      </w:r>
    </w:p>
    <w:p w:rsidR="00CF3993" w:rsidRPr="00CF3993" w:rsidRDefault="00CF3993" w:rsidP="00CF3993">
      <w:pPr>
        <w:numPr>
          <w:ilvl w:val="0"/>
          <w:numId w:val="5"/>
        </w:numPr>
        <w:spacing w:after="160" w:line="259" w:lineRule="auto"/>
        <w:contextualSpacing/>
        <w:rPr>
          <w:rFonts w:asciiTheme="minorHAnsi" w:eastAsiaTheme="minorHAnsi" w:hAnsiTheme="minorHAnsi" w:cstheme="minorBidi"/>
          <w:sz w:val="28"/>
          <w:szCs w:val="28"/>
          <w:lang w:eastAsia="en-US"/>
        </w:rPr>
      </w:pPr>
      <w:r w:rsidRPr="00CF3993">
        <w:rPr>
          <w:rFonts w:asciiTheme="minorHAnsi" w:eastAsiaTheme="minorHAnsi" w:hAnsiTheme="minorHAnsi" w:cstheme="minorBidi"/>
          <w:sz w:val="28"/>
          <w:szCs w:val="28"/>
          <w:lang w:eastAsia="en-US"/>
        </w:rPr>
        <w:t>Posreduj mi vprašanja in sestavila vam bom učni list.</w:t>
      </w:r>
    </w:p>
    <w:p w:rsidR="00CF3993" w:rsidRDefault="00CF3993" w:rsidP="00CF3993"/>
    <w:p w:rsidR="00CF3993" w:rsidRDefault="00CF3993" w:rsidP="00CF3993"/>
    <w:p w:rsidR="00CF3993" w:rsidRDefault="00CF3993" w:rsidP="00CF3993"/>
    <w:p w:rsidR="00CF3993" w:rsidRPr="00CF3993" w:rsidRDefault="00CF3993" w:rsidP="00CF3993">
      <w:pPr>
        <w:spacing w:after="160" w:line="259" w:lineRule="auto"/>
        <w:rPr>
          <w:rFonts w:asciiTheme="minorHAnsi" w:eastAsiaTheme="minorHAnsi" w:hAnsiTheme="minorHAnsi" w:cstheme="minorBidi"/>
          <w:b/>
          <w:color w:val="FF0000"/>
          <w:sz w:val="28"/>
          <w:szCs w:val="28"/>
          <w:lang w:eastAsia="en-US"/>
        </w:rPr>
      </w:pPr>
      <w:bookmarkStart w:id="0" w:name="_GoBack"/>
      <w:r w:rsidRPr="00CF3993">
        <w:rPr>
          <w:rFonts w:asciiTheme="minorHAnsi" w:eastAsiaTheme="minorHAnsi" w:hAnsiTheme="minorHAnsi" w:cstheme="minorBidi"/>
          <w:b/>
          <w:color w:val="FF0000"/>
          <w:sz w:val="28"/>
          <w:szCs w:val="28"/>
          <w:lang w:eastAsia="en-US"/>
        </w:rPr>
        <w:t>SLOVENŠČINA: OPIS OSEBE</w:t>
      </w:r>
    </w:p>
    <w:bookmarkEnd w:id="0"/>
    <w:p w:rsidR="00CF3993" w:rsidRPr="00CF3993" w:rsidRDefault="00CF3993" w:rsidP="00CF3993">
      <w:pPr>
        <w:spacing w:after="160" w:line="259" w:lineRule="auto"/>
        <w:rPr>
          <w:rFonts w:asciiTheme="minorHAnsi" w:eastAsiaTheme="minorHAnsi" w:hAnsiTheme="minorHAnsi" w:cstheme="minorBidi"/>
          <w:sz w:val="28"/>
          <w:szCs w:val="28"/>
          <w:lang w:eastAsia="en-US"/>
        </w:rPr>
      </w:pPr>
      <w:r w:rsidRPr="00CF3993">
        <w:rPr>
          <w:rFonts w:asciiTheme="minorHAnsi" w:eastAsiaTheme="minorHAnsi" w:hAnsiTheme="minorHAnsi" w:cstheme="minorBidi"/>
          <w:sz w:val="28"/>
          <w:szCs w:val="28"/>
          <w:lang w:eastAsia="en-US"/>
        </w:rPr>
        <w:t>CILJI:</w:t>
      </w:r>
    </w:p>
    <w:p w:rsidR="00CF3993" w:rsidRPr="00CF3993" w:rsidRDefault="00CF3993" w:rsidP="00CF3993">
      <w:pPr>
        <w:numPr>
          <w:ilvl w:val="0"/>
          <w:numId w:val="6"/>
        </w:numPr>
        <w:spacing w:after="160" w:line="259" w:lineRule="auto"/>
        <w:contextualSpacing/>
        <w:rPr>
          <w:rFonts w:asciiTheme="minorHAnsi" w:eastAsiaTheme="minorHAnsi" w:hAnsiTheme="minorHAnsi" w:cstheme="minorBidi"/>
          <w:sz w:val="28"/>
          <w:szCs w:val="28"/>
          <w:lang w:eastAsia="en-US"/>
        </w:rPr>
      </w:pPr>
      <w:r w:rsidRPr="00CF3993">
        <w:rPr>
          <w:rFonts w:asciiTheme="minorHAnsi" w:eastAsiaTheme="minorHAnsi" w:hAnsiTheme="minorHAnsi" w:cstheme="minorBidi"/>
          <w:sz w:val="28"/>
          <w:szCs w:val="28"/>
          <w:lang w:eastAsia="en-US"/>
        </w:rPr>
        <w:t xml:space="preserve">Razvijajo zmožnost kritičnega sprejemanja </w:t>
      </w:r>
      <w:proofErr w:type="spellStart"/>
      <w:r w:rsidRPr="00CF3993">
        <w:rPr>
          <w:rFonts w:asciiTheme="minorHAnsi" w:eastAsiaTheme="minorHAnsi" w:hAnsiTheme="minorHAnsi" w:cstheme="minorBidi"/>
          <w:sz w:val="28"/>
          <w:szCs w:val="28"/>
          <w:lang w:eastAsia="en-US"/>
        </w:rPr>
        <w:t>enogovornih</w:t>
      </w:r>
      <w:proofErr w:type="spellEnd"/>
      <w:r w:rsidRPr="00CF3993">
        <w:rPr>
          <w:rFonts w:asciiTheme="minorHAnsi" w:eastAsiaTheme="minorHAnsi" w:hAnsiTheme="minorHAnsi" w:cstheme="minorBidi"/>
          <w:sz w:val="28"/>
          <w:szCs w:val="28"/>
          <w:lang w:eastAsia="en-US"/>
        </w:rPr>
        <w:t xml:space="preserve"> neumetnostnih besedil.</w:t>
      </w:r>
    </w:p>
    <w:p w:rsidR="00CF3993" w:rsidRPr="00CF3993" w:rsidRDefault="00CF3993" w:rsidP="00CF3993">
      <w:pPr>
        <w:numPr>
          <w:ilvl w:val="0"/>
          <w:numId w:val="6"/>
        </w:numPr>
        <w:spacing w:after="160" w:line="259" w:lineRule="auto"/>
        <w:contextualSpacing/>
        <w:rPr>
          <w:rFonts w:asciiTheme="minorHAnsi" w:eastAsiaTheme="minorHAnsi" w:hAnsiTheme="minorHAnsi" w:cstheme="minorBidi"/>
          <w:sz w:val="28"/>
          <w:szCs w:val="28"/>
          <w:lang w:eastAsia="en-US"/>
        </w:rPr>
      </w:pPr>
      <w:r w:rsidRPr="00CF3993">
        <w:rPr>
          <w:rFonts w:asciiTheme="minorHAnsi" w:eastAsiaTheme="minorHAnsi" w:hAnsiTheme="minorHAnsi" w:cstheme="minorBidi"/>
          <w:sz w:val="28"/>
          <w:szCs w:val="28"/>
          <w:lang w:eastAsia="en-US"/>
        </w:rPr>
        <w:t>povzemajo temo, podteme/ključne besede in bistvene podatke – izdelajo miselni vzorec/preglednico/dispozicijske točke,</w:t>
      </w:r>
    </w:p>
    <w:p w:rsidR="00CF3993" w:rsidRPr="00CF3993" w:rsidRDefault="00CF3993" w:rsidP="00CF3993">
      <w:pPr>
        <w:numPr>
          <w:ilvl w:val="0"/>
          <w:numId w:val="6"/>
        </w:numPr>
        <w:spacing w:after="160" w:line="259" w:lineRule="auto"/>
        <w:contextualSpacing/>
        <w:rPr>
          <w:rFonts w:asciiTheme="minorHAnsi" w:eastAsiaTheme="minorHAnsi" w:hAnsiTheme="minorHAnsi" w:cstheme="minorBidi"/>
          <w:sz w:val="28"/>
          <w:szCs w:val="28"/>
          <w:lang w:eastAsia="en-US"/>
        </w:rPr>
      </w:pPr>
      <w:r w:rsidRPr="00CF3993">
        <w:rPr>
          <w:rFonts w:asciiTheme="minorHAnsi" w:eastAsiaTheme="minorHAnsi" w:hAnsiTheme="minorHAnsi" w:cstheme="minorBidi"/>
          <w:sz w:val="28"/>
          <w:szCs w:val="28"/>
          <w:lang w:eastAsia="en-US"/>
        </w:rPr>
        <w:t xml:space="preserve">podrobneje berejo in/ali pozorno poslušajo in gledajo kratko </w:t>
      </w:r>
      <w:proofErr w:type="spellStart"/>
      <w:r w:rsidRPr="00CF3993">
        <w:rPr>
          <w:rFonts w:asciiTheme="minorHAnsi" w:eastAsiaTheme="minorHAnsi" w:hAnsiTheme="minorHAnsi" w:cstheme="minorBidi"/>
          <w:sz w:val="28"/>
          <w:szCs w:val="28"/>
          <w:lang w:eastAsia="en-US"/>
        </w:rPr>
        <w:t>enogovorno</w:t>
      </w:r>
      <w:proofErr w:type="spellEnd"/>
      <w:r w:rsidRPr="00CF3993">
        <w:rPr>
          <w:rFonts w:asciiTheme="minorHAnsi" w:eastAsiaTheme="minorHAnsi" w:hAnsiTheme="minorHAnsi" w:cstheme="minorBidi"/>
          <w:sz w:val="28"/>
          <w:szCs w:val="28"/>
          <w:lang w:eastAsia="en-US"/>
        </w:rPr>
        <w:t xml:space="preserve"> neumetnostno besedilo določene vrste</w:t>
      </w:r>
    </w:p>
    <w:p w:rsidR="00CF3993" w:rsidRPr="00CF3993" w:rsidRDefault="00CF3993" w:rsidP="00CF3993">
      <w:pPr>
        <w:numPr>
          <w:ilvl w:val="0"/>
          <w:numId w:val="6"/>
        </w:numPr>
        <w:spacing w:after="160" w:line="259" w:lineRule="auto"/>
        <w:contextualSpacing/>
        <w:rPr>
          <w:rFonts w:asciiTheme="minorHAnsi" w:eastAsiaTheme="minorHAnsi" w:hAnsiTheme="minorHAnsi" w:cstheme="minorBidi"/>
          <w:sz w:val="28"/>
          <w:szCs w:val="28"/>
          <w:lang w:eastAsia="en-US"/>
        </w:rPr>
      </w:pPr>
      <w:r w:rsidRPr="00CF3993">
        <w:rPr>
          <w:rFonts w:asciiTheme="minorHAnsi" w:eastAsiaTheme="minorHAnsi" w:hAnsiTheme="minorHAnsi" w:cstheme="minorBidi"/>
          <w:sz w:val="28"/>
          <w:szCs w:val="28"/>
          <w:lang w:eastAsia="en-US"/>
        </w:rPr>
        <w:t>obnavljajo besedilo</w:t>
      </w:r>
    </w:p>
    <w:p w:rsidR="00CF3993" w:rsidRPr="00CF3993" w:rsidRDefault="00CF3993" w:rsidP="00CF3993">
      <w:pPr>
        <w:numPr>
          <w:ilvl w:val="0"/>
          <w:numId w:val="6"/>
        </w:numPr>
        <w:spacing w:after="160" w:line="259" w:lineRule="auto"/>
        <w:contextualSpacing/>
        <w:rPr>
          <w:rFonts w:asciiTheme="minorHAnsi" w:eastAsiaTheme="minorHAnsi" w:hAnsiTheme="minorHAnsi" w:cstheme="minorBidi"/>
          <w:sz w:val="28"/>
          <w:szCs w:val="28"/>
          <w:lang w:eastAsia="en-US"/>
        </w:rPr>
      </w:pPr>
      <w:r w:rsidRPr="00CF3993">
        <w:rPr>
          <w:rFonts w:asciiTheme="minorHAnsi" w:eastAsiaTheme="minorHAnsi" w:hAnsiTheme="minorHAnsi" w:cstheme="minorBidi"/>
          <w:sz w:val="28"/>
          <w:szCs w:val="28"/>
          <w:lang w:eastAsia="en-US"/>
        </w:rPr>
        <w:t xml:space="preserve">argumentirano vrednotijo razumljivost, zanimivost, resničnost, aktualnost, uporabnost, živost, ustreznost in učinkovitost besedila, </w:t>
      </w:r>
    </w:p>
    <w:p w:rsidR="00CF3993" w:rsidRPr="00CF3993" w:rsidRDefault="00CF3993" w:rsidP="00CF3993">
      <w:pPr>
        <w:numPr>
          <w:ilvl w:val="0"/>
          <w:numId w:val="6"/>
        </w:numPr>
        <w:spacing w:after="160" w:line="259" w:lineRule="auto"/>
        <w:contextualSpacing/>
        <w:rPr>
          <w:rFonts w:asciiTheme="minorHAnsi" w:eastAsiaTheme="minorHAnsi" w:hAnsiTheme="minorHAnsi" w:cstheme="minorBidi"/>
          <w:sz w:val="28"/>
          <w:szCs w:val="28"/>
          <w:lang w:eastAsia="en-US"/>
        </w:rPr>
      </w:pPr>
      <w:r w:rsidRPr="00CF3993">
        <w:rPr>
          <w:rFonts w:asciiTheme="minorHAnsi" w:eastAsiaTheme="minorHAnsi" w:hAnsiTheme="minorHAnsi" w:cstheme="minorBidi"/>
          <w:sz w:val="28"/>
          <w:szCs w:val="28"/>
          <w:lang w:eastAsia="en-US"/>
        </w:rPr>
        <w:t xml:space="preserve">poročajo o svoji strategiji sprejemanja branja/poslušanja besedila, </w:t>
      </w:r>
    </w:p>
    <w:p w:rsidR="00CF3993" w:rsidRPr="00CF3993" w:rsidRDefault="00CF3993" w:rsidP="00CF3993">
      <w:pPr>
        <w:spacing w:after="160" w:line="259" w:lineRule="auto"/>
        <w:rPr>
          <w:rFonts w:asciiTheme="minorHAnsi" w:eastAsiaTheme="minorHAnsi" w:hAnsiTheme="minorHAnsi" w:cstheme="minorBidi"/>
          <w:sz w:val="28"/>
          <w:szCs w:val="28"/>
          <w:lang w:eastAsia="en-US"/>
        </w:rPr>
      </w:pPr>
    </w:p>
    <w:p w:rsidR="00CF3993" w:rsidRPr="00CF3993" w:rsidRDefault="00CF3993" w:rsidP="00CF3993">
      <w:pPr>
        <w:numPr>
          <w:ilvl w:val="0"/>
          <w:numId w:val="7"/>
        </w:numPr>
        <w:spacing w:after="160" w:line="259" w:lineRule="auto"/>
        <w:contextualSpacing/>
        <w:rPr>
          <w:rFonts w:asciiTheme="minorHAnsi" w:eastAsiaTheme="minorHAnsi" w:hAnsiTheme="minorHAnsi" w:cstheme="minorBidi"/>
          <w:sz w:val="28"/>
          <w:szCs w:val="28"/>
          <w:lang w:eastAsia="en-US"/>
        </w:rPr>
      </w:pPr>
      <w:r w:rsidRPr="00CF3993">
        <w:rPr>
          <w:rFonts w:asciiTheme="minorHAnsi" w:eastAsiaTheme="minorHAnsi" w:hAnsiTheme="minorHAnsi" w:cstheme="minorBidi"/>
          <w:sz w:val="28"/>
          <w:szCs w:val="28"/>
          <w:lang w:eastAsia="en-US"/>
        </w:rPr>
        <w:t>Izberi si mamo ali očeta (enega) in v zvezek izdelaj miselni vzorec z njunimi podatki za opis osebe.</w:t>
      </w:r>
    </w:p>
    <w:p w:rsidR="00CF3993" w:rsidRPr="00CF3993" w:rsidRDefault="00CF3993" w:rsidP="00CF3993">
      <w:pPr>
        <w:numPr>
          <w:ilvl w:val="0"/>
          <w:numId w:val="7"/>
        </w:numPr>
        <w:spacing w:after="160" w:line="259" w:lineRule="auto"/>
        <w:contextualSpacing/>
        <w:rPr>
          <w:rFonts w:asciiTheme="minorHAnsi" w:eastAsiaTheme="minorHAnsi" w:hAnsiTheme="minorHAnsi" w:cstheme="minorBidi"/>
          <w:sz w:val="28"/>
          <w:szCs w:val="28"/>
          <w:lang w:eastAsia="en-US"/>
        </w:rPr>
      </w:pPr>
      <w:r w:rsidRPr="00CF3993">
        <w:rPr>
          <w:rFonts w:asciiTheme="minorHAnsi" w:eastAsiaTheme="minorHAnsi" w:hAnsiTheme="minorHAnsi" w:cstheme="minorBidi"/>
          <w:sz w:val="28"/>
          <w:szCs w:val="28"/>
          <w:lang w:eastAsia="en-US"/>
        </w:rPr>
        <w:t>Rešiš vaje v delovnemu zvezku na strani 62.</w:t>
      </w:r>
    </w:p>
    <w:p w:rsidR="00CF3993" w:rsidRPr="00CF3993" w:rsidRDefault="00CF3993" w:rsidP="00CF3993">
      <w:pPr>
        <w:spacing w:after="160" w:line="259" w:lineRule="auto"/>
        <w:rPr>
          <w:rFonts w:asciiTheme="minorHAnsi" w:eastAsiaTheme="minorHAnsi" w:hAnsiTheme="minorHAnsi" w:cstheme="minorBidi"/>
          <w:color w:val="FF0000"/>
          <w:sz w:val="28"/>
          <w:szCs w:val="28"/>
          <w:lang w:eastAsia="en-US"/>
        </w:rPr>
      </w:pPr>
    </w:p>
    <w:p w:rsidR="00CF3993" w:rsidRDefault="00CF3993" w:rsidP="00CF3993"/>
    <w:p w:rsidR="00CF3993" w:rsidRDefault="00CF3993" w:rsidP="00CF3993">
      <w:pPr>
        <w:jc w:val="right"/>
      </w:pPr>
    </w:p>
    <w:p w:rsidR="00CF3993" w:rsidRPr="000569D7" w:rsidRDefault="00CF3993" w:rsidP="00CF3993">
      <w:pPr>
        <w:jc w:val="right"/>
      </w:pPr>
    </w:p>
    <w:p w:rsidR="00CF3993" w:rsidRPr="003C7740" w:rsidRDefault="00CF3993" w:rsidP="00CF3993">
      <w:pPr>
        <w:spacing w:line="360" w:lineRule="auto"/>
        <w:rPr>
          <w:rFonts w:ascii="Calibri" w:hAnsi="Calibri" w:cs="Calibri"/>
          <w:sz w:val="28"/>
          <w:szCs w:val="28"/>
        </w:rPr>
      </w:pPr>
    </w:p>
    <w:p w:rsidR="00CF3993" w:rsidRPr="003C7740" w:rsidRDefault="00CF3993" w:rsidP="00CF3993">
      <w:pPr>
        <w:spacing w:line="360" w:lineRule="auto"/>
        <w:rPr>
          <w:rFonts w:ascii="Calibri" w:hAnsi="Calibri" w:cs="Calibri"/>
          <w:b/>
          <w:sz w:val="28"/>
          <w:szCs w:val="28"/>
        </w:rPr>
      </w:pPr>
    </w:p>
    <w:p w:rsidR="00B325F3" w:rsidRDefault="00CF3993"/>
    <w:sectPr w:rsidR="00B325F3" w:rsidSect="005C13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FA8"/>
    <w:multiLevelType w:val="hybridMultilevel"/>
    <w:tmpl w:val="32F2F7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8E85752"/>
    <w:multiLevelType w:val="hybridMultilevel"/>
    <w:tmpl w:val="C40A578A"/>
    <w:lvl w:ilvl="0" w:tplc="AAD4FD66">
      <w:start w:val="17"/>
      <w:numFmt w:val="decimal"/>
      <w:lvlText w:val="%1."/>
      <w:lvlJc w:val="left"/>
      <w:pPr>
        <w:ind w:left="672" w:hanging="360"/>
      </w:pPr>
      <w:rPr>
        <w:rFonts w:hint="default"/>
      </w:rPr>
    </w:lvl>
    <w:lvl w:ilvl="1" w:tplc="04240019" w:tentative="1">
      <w:start w:val="1"/>
      <w:numFmt w:val="lowerLetter"/>
      <w:lvlText w:val="%2."/>
      <w:lvlJc w:val="left"/>
      <w:pPr>
        <w:ind w:left="1392" w:hanging="360"/>
      </w:pPr>
    </w:lvl>
    <w:lvl w:ilvl="2" w:tplc="0424001B" w:tentative="1">
      <w:start w:val="1"/>
      <w:numFmt w:val="lowerRoman"/>
      <w:lvlText w:val="%3."/>
      <w:lvlJc w:val="right"/>
      <w:pPr>
        <w:ind w:left="2112" w:hanging="180"/>
      </w:pPr>
    </w:lvl>
    <w:lvl w:ilvl="3" w:tplc="0424000F" w:tentative="1">
      <w:start w:val="1"/>
      <w:numFmt w:val="decimal"/>
      <w:lvlText w:val="%4."/>
      <w:lvlJc w:val="left"/>
      <w:pPr>
        <w:ind w:left="2832" w:hanging="360"/>
      </w:pPr>
    </w:lvl>
    <w:lvl w:ilvl="4" w:tplc="04240019" w:tentative="1">
      <w:start w:val="1"/>
      <w:numFmt w:val="lowerLetter"/>
      <w:lvlText w:val="%5."/>
      <w:lvlJc w:val="left"/>
      <w:pPr>
        <w:ind w:left="3552" w:hanging="360"/>
      </w:pPr>
    </w:lvl>
    <w:lvl w:ilvl="5" w:tplc="0424001B" w:tentative="1">
      <w:start w:val="1"/>
      <w:numFmt w:val="lowerRoman"/>
      <w:lvlText w:val="%6."/>
      <w:lvlJc w:val="right"/>
      <w:pPr>
        <w:ind w:left="4272" w:hanging="180"/>
      </w:pPr>
    </w:lvl>
    <w:lvl w:ilvl="6" w:tplc="0424000F" w:tentative="1">
      <w:start w:val="1"/>
      <w:numFmt w:val="decimal"/>
      <w:lvlText w:val="%7."/>
      <w:lvlJc w:val="left"/>
      <w:pPr>
        <w:ind w:left="4992" w:hanging="360"/>
      </w:pPr>
    </w:lvl>
    <w:lvl w:ilvl="7" w:tplc="04240019" w:tentative="1">
      <w:start w:val="1"/>
      <w:numFmt w:val="lowerLetter"/>
      <w:lvlText w:val="%8."/>
      <w:lvlJc w:val="left"/>
      <w:pPr>
        <w:ind w:left="5712" w:hanging="360"/>
      </w:pPr>
    </w:lvl>
    <w:lvl w:ilvl="8" w:tplc="0424001B" w:tentative="1">
      <w:start w:val="1"/>
      <w:numFmt w:val="lowerRoman"/>
      <w:lvlText w:val="%9."/>
      <w:lvlJc w:val="right"/>
      <w:pPr>
        <w:ind w:left="6432" w:hanging="180"/>
      </w:pPr>
    </w:lvl>
  </w:abstractNum>
  <w:abstractNum w:abstractNumId="2" w15:restartNumberingAfterBreak="0">
    <w:nsid w:val="1A0036AF"/>
    <w:multiLevelType w:val="hybridMultilevel"/>
    <w:tmpl w:val="371485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9390FEA"/>
    <w:multiLevelType w:val="hybridMultilevel"/>
    <w:tmpl w:val="D32A6B28"/>
    <w:lvl w:ilvl="0" w:tplc="E968E898">
      <w:start w:val="1"/>
      <w:numFmt w:val="decimal"/>
      <w:lvlText w:val="%1."/>
      <w:lvlJc w:val="left"/>
      <w:pPr>
        <w:ind w:left="720" w:hanging="360"/>
      </w:pPr>
      <w:rPr>
        <w:rFonts w:ascii="Calibri" w:hAnsi="Calibri" w:hint="default"/>
        <w:color w:val="323E4F" w:themeColor="text2" w:themeShade="BF"/>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800DB0"/>
    <w:multiLevelType w:val="hybridMultilevel"/>
    <w:tmpl w:val="8162EBD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9555C4E"/>
    <w:multiLevelType w:val="hybridMultilevel"/>
    <w:tmpl w:val="EA3E0F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E1B5C6B"/>
    <w:multiLevelType w:val="hybridMultilevel"/>
    <w:tmpl w:val="731698E0"/>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BF"/>
    <w:rsid w:val="00134DBF"/>
    <w:rsid w:val="00CF3993"/>
    <w:rsid w:val="00F73ED3"/>
    <w:rsid w:val="00FB3A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CF39"/>
  <w15:chartTrackingRefBased/>
  <w15:docId w15:val="{71F402B5-09D6-4A02-8839-825BE6AF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F399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F3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ka.istenic@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vx7yOZCTP4" TargetMode="External"/><Relationship Id="rId11" Type="http://schemas.openxmlformats.org/officeDocument/2006/relationships/fontTable" Target="fontTable.xml"/><Relationship Id="rId5" Type="http://schemas.openxmlformats.org/officeDocument/2006/relationships/hyperlink" Target="https://www.youtube.com/watch?v=EKJVzUV53N8"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xHSLXCnfvb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Jug</dc:creator>
  <cp:keywords/>
  <dc:description/>
  <cp:lastModifiedBy>Tadej Jug</cp:lastModifiedBy>
  <cp:revision>2</cp:revision>
  <dcterms:created xsi:type="dcterms:W3CDTF">2020-05-14T04:13:00Z</dcterms:created>
  <dcterms:modified xsi:type="dcterms:W3CDTF">2020-05-14T04:16:00Z</dcterms:modified>
</cp:coreProperties>
</file>