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7F" w:rsidRPr="00812D02" w:rsidRDefault="00DA677F" w:rsidP="00DA677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MATEMATIKA 5</w:t>
      </w:r>
      <w:r w:rsidRPr="00812D02">
        <w:rPr>
          <w:rFonts w:asciiTheme="majorHAnsi" w:hAnsiTheme="majorHAnsi" w:cstheme="majorHAnsi"/>
          <w:sz w:val="28"/>
          <w:szCs w:val="28"/>
        </w:rPr>
        <w:t>. URA</w:t>
      </w:r>
      <w:r>
        <w:rPr>
          <w:rFonts w:asciiTheme="majorHAnsi" w:hAnsiTheme="majorHAnsi" w:cstheme="majorHAnsi"/>
          <w:sz w:val="28"/>
          <w:szCs w:val="28"/>
        </w:rPr>
        <w:t>: Risanje s šestilom.</w:t>
      </w:r>
    </w:p>
    <w:p w:rsidR="00DA677F" w:rsidRPr="00812D02" w:rsidRDefault="00DA677F" w:rsidP="00DA677F">
      <w:pPr>
        <w:rPr>
          <w:rFonts w:asciiTheme="majorHAnsi" w:hAnsiTheme="majorHAnsi" w:cstheme="majorHAnsi"/>
          <w:i/>
          <w:sz w:val="28"/>
          <w:szCs w:val="28"/>
        </w:rPr>
      </w:pPr>
      <w:r w:rsidRPr="00812D02">
        <w:rPr>
          <w:rFonts w:asciiTheme="majorHAnsi" w:hAnsiTheme="majorHAnsi" w:cstheme="majorHAnsi"/>
          <w:i/>
          <w:sz w:val="28"/>
          <w:szCs w:val="28"/>
        </w:rPr>
        <w:t>CILJ:</w:t>
      </w:r>
    </w:p>
    <w:p w:rsidR="00DA677F" w:rsidRDefault="00DA677F" w:rsidP="00DA677F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Pozna pojem središče, polmer, krožnica, krog in razlikuje med njima</w:t>
      </w:r>
    </w:p>
    <w:p w:rsidR="00DA677F" w:rsidRDefault="00DA677F" w:rsidP="00DA677F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Riše krožnice in kroge z geometrijskim orodjem</w:t>
      </w:r>
    </w:p>
    <w:p w:rsidR="00DA677F" w:rsidRDefault="00DA677F" w:rsidP="00DA677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 zvezek napiši naslov:</w:t>
      </w:r>
    </w:p>
    <w:p w:rsidR="00DA677F" w:rsidRDefault="00DA677F" w:rsidP="00DA677F">
      <w:pPr>
        <w:ind w:left="2124" w:firstLine="708"/>
        <w:rPr>
          <w:rFonts w:asciiTheme="majorHAnsi" w:hAnsiTheme="majorHAnsi" w:cstheme="majorHAnsi"/>
          <w:color w:val="FF0000"/>
          <w:sz w:val="28"/>
          <w:szCs w:val="28"/>
        </w:rPr>
      </w:pPr>
      <w:r w:rsidRPr="00E57CD6">
        <w:rPr>
          <w:rFonts w:asciiTheme="majorHAnsi" w:hAnsiTheme="majorHAnsi" w:cstheme="majorHAnsi"/>
          <w:color w:val="FF0000"/>
          <w:sz w:val="28"/>
          <w:szCs w:val="28"/>
        </w:rPr>
        <w:t xml:space="preserve">VAJA        </w:t>
      </w:r>
      <w:r>
        <w:rPr>
          <w:rFonts w:asciiTheme="majorHAnsi" w:hAnsiTheme="majorHAnsi" w:cstheme="majorHAnsi"/>
          <w:color w:val="FF0000"/>
          <w:sz w:val="28"/>
          <w:szCs w:val="28"/>
        </w:rPr>
        <w:t xml:space="preserve">                        </w:t>
      </w:r>
      <w:r w:rsidRPr="00E57CD6">
        <w:rPr>
          <w:rFonts w:asciiTheme="majorHAnsi" w:hAnsiTheme="majorHAnsi" w:cstheme="majorHAnsi"/>
          <w:color w:val="FF0000"/>
          <w:sz w:val="28"/>
          <w:szCs w:val="28"/>
        </w:rPr>
        <w:t xml:space="preserve"> datum</w:t>
      </w:r>
    </w:p>
    <w:p w:rsidR="00DA677F" w:rsidRDefault="00DA677F" w:rsidP="00DA677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E57CD6">
        <w:rPr>
          <w:rFonts w:asciiTheme="majorHAnsi" w:hAnsiTheme="majorHAnsi" w:cstheme="majorHAnsi"/>
          <w:sz w:val="28"/>
          <w:szCs w:val="28"/>
        </w:rPr>
        <w:t>S pomočjo šestila nariši 3 kroge (pobarvaj) in tri krožnice. Vse označi središče (S) in polmer (r).</w:t>
      </w:r>
    </w:p>
    <w:p w:rsidR="00DA677F" w:rsidRPr="00E57CD6" w:rsidRDefault="00DA677F" w:rsidP="00DA677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 delovnemu zvezku (2.del) reši vaje na strani 87, 88 in 89.</w:t>
      </w:r>
    </w:p>
    <w:p w:rsidR="00DA677F" w:rsidRPr="00D7671A" w:rsidRDefault="00DA677F" w:rsidP="00DA677F">
      <w:pPr>
        <w:rPr>
          <w:b/>
          <w:sz w:val="28"/>
          <w:szCs w:val="28"/>
        </w:rPr>
      </w:pPr>
      <w:r w:rsidRPr="00D7671A">
        <w:rPr>
          <w:b/>
          <w:sz w:val="28"/>
          <w:szCs w:val="28"/>
        </w:rPr>
        <w:t>SLOVENŠČINA: OPIS OSEBE</w:t>
      </w:r>
    </w:p>
    <w:p w:rsidR="00DA677F" w:rsidRPr="00D7671A" w:rsidRDefault="00DA677F" w:rsidP="00DA677F">
      <w:pPr>
        <w:rPr>
          <w:sz w:val="28"/>
          <w:szCs w:val="28"/>
        </w:rPr>
      </w:pPr>
      <w:r w:rsidRPr="00D7671A">
        <w:rPr>
          <w:sz w:val="28"/>
          <w:szCs w:val="28"/>
        </w:rPr>
        <w:t>CILJI:</w:t>
      </w:r>
    </w:p>
    <w:p w:rsidR="00DA677F" w:rsidRPr="00D7671A" w:rsidRDefault="00DA677F" w:rsidP="00DA677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 xml:space="preserve">Razvijajo zmožnost kritičnega sprejemanja </w:t>
      </w:r>
      <w:proofErr w:type="spellStart"/>
      <w:r w:rsidRPr="00D7671A">
        <w:rPr>
          <w:sz w:val="28"/>
          <w:szCs w:val="28"/>
        </w:rPr>
        <w:t>enogovornih</w:t>
      </w:r>
      <w:proofErr w:type="spellEnd"/>
      <w:r w:rsidRPr="00D7671A">
        <w:rPr>
          <w:sz w:val="28"/>
          <w:szCs w:val="28"/>
        </w:rPr>
        <w:t xml:space="preserve"> neumetnostnih besedil.</w:t>
      </w:r>
    </w:p>
    <w:p w:rsidR="00DA677F" w:rsidRPr="00D7671A" w:rsidRDefault="00DA677F" w:rsidP="00DA677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>povzemajo temo, podteme/ključne besede in bistvene podatke – izdelajo miselni vzorec/preglednico/dispozicijske točke,</w:t>
      </w:r>
    </w:p>
    <w:p w:rsidR="00DA677F" w:rsidRPr="00D7671A" w:rsidRDefault="00DA677F" w:rsidP="00DA677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 xml:space="preserve">podrobneje berejo in/ali pozorno poslušajo in gledajo kratko </w:t>
      </w:r>
      <w:proofErr w:type="spellStart"/>
      <w:r w:rsidRPr="00D7671A">
        <w:rPr>
          <w:sz w:val="28"/>
          <w:szCs w:val="28"/>
        </w:rPr>
        <w:t>enogovorno</w:t>
      </w:r>
      <w:proofErr w:type="spellEnd"/>
      <w:r w:rsidRPr="00D7671A">
        <w:rPr>
          <w:sz w:val="28"/>
          <w:szCs w:val="28"/>
        </w:rPr>
        <w:t xml:space="preserve"> neumetnostno besedilo določene vrste</w:t>
      </w:r>
    </w:p>
    <w:p w:rsidR="00DA677F" w:rsidRPr="00D7671A" w:rsidRDefault="00DA677F" w:rsidP="00DA677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>obnavljajo besedilo</w:t>
      </w:r>
    </w:p>
    <w:p w:rsidR="00DA677F" w:rsidRPr="00D7671A" w:rsidRDefault="00DA677F" w:rsidP="00DA677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 xml:space="preserve">argumentirano vrednotijo razumljivost, zanimivost, resničnost, aktualnost, uporabnost, živost, ustreznost in učinkovitost besedila, </w:t>
      </w:r>
    </w:p>
    <w:p w:rsidR="00DA677F" w:rsidRPr="00D7671A" w:rsidRDefault="00DA677F" w:rsidP="00DA677F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7671A">
        <w:rPr>
          <w:sz w:val="28"/>
          <w:szCs w:val="28"/>
        </w:rPr>
        <w:t xml:space="preserve">poročajo o svoji strategiji sprejemanja branja/poslušanja besedila, </w:t>
      </w:r>
    </w:p>
    <w:p w:rsidR="00DA677F" w:rsidRPr="00D7671A" w:rsidRDefault="00DA677F" w:rsidP="00DA677F">
      <w:pPr>
        <w:rPr>
          <w:sz w:val="28"/>
          <w:szCs w:val="28"/>
        </w:rPr>
      </w:pPr>
    </w:p>
    <w:p w:rsidR="00DA677F" w:rsidRDefault="00DA677F" w:rsidP="00DA677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Ponovno preberi v učbenik</w:t>
      </w:r>
      <w:r w:rsidRPr="00D7671A">
        <w:rPr>
          <w:sz w:val="28"/>
          <w:szCs w:val="28"/>
        </w:rPr>
        <w:t xml:space="preserve"> besedilo pod naslovom Opis osebe (str. 62-64)</w:t>
      </w:r>
    </w:p>
    <w:p w:rsidR="00DA677F" w:rsidRPr="00D7671A" w:rsidRDefault="00DA677F" w:rsidP="00DA677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Rešiš vaje v delovnemu zvezku na strani 60 in 61.</w:t>
      </w:r>
    </w:p>
    <w:p w:rsidR="00DA677F" w:rsidRPr="00D7671A" w:rsidRDefault="00DA677F" w:rsidP="00DA677F">
      <w:pPr>
        <w:rPr>
          <w:sz w:val="28"/>
          <w:szCs w:val="28"/>
        </w:rPr>
      </w:pPr>
    </w:p>
    <w:p w:rsidR="00DA677F" w:rsidRPr="00D7671A" w:rsidRDefault="00DA677F" w:rsidP="00DA677F">
      <w:pPr>
        <w:rPr>
          <w:color w:val="FF0000"/>
          <w:sz w:val="28"/>
          <w:szCs w:val="28"/>
        </w:rPr>
      </w:pPr>
    </w:p>
    <w:p w:rsidR="00DA677F" w:rsidRPr="00BB0B21" w:rsidRDefault="00DA677F" w:rsidP="00DA677F">
      <w:pPr>
        <w:rPr>
          <w:sz w:val="28"/>
          <w:szCs w:val="28"/>
        </w:rPr>
      </w:pPr>
      <w:r w:rsidRPr="00BB0B21">
        <w:rPr>
          <w:sz w:val="28"/>
          <w:szCs w:val="28"/>
        </w:rPr>
        <w:t>LIKOVNA UMETNOST:</w:t>
      </w:r>
    </w:p>
    <w:p w:rsidR="00DA677F" w:rsidRPr="00BB0B21" w:rsidRDefault="00DA677F" w:rsidP="00DA677F">
      <w:pPr>
        <w:rPr>
          <w:sz w:val="28"/>
          <w:szCs w:val="28"/>
        </w:rPr>
      </w:pPr>
      <w:r w:rsidRPr="00BB0B21">
        <w:rPr>
          <w:sz w:val="28"/>
          <w:szCs w:val="28"/>
        </w:rPr>
        <w:t>Cilj:</w:t>
      </w:r>
    </w:p>
    <w:p w:rsidR="00DA677F" w:rsidRPr="00BB0B21" w:rsidRDefault="00DA677F" w:rsidP="00DA677F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BB0B21">
        <w:rPr>
          <w:sz w:val="28"/>
          <w:szCs w:val="28"/>
        </w:rPr>
        <w:t>Napiše smiselno sporočilo</w:t>
      </w:r>
    </w:p>
    <w:p w:rsidR="00DA677F" w:rsidRPr="00BB0B21" w:rsidRDefault="00DA677F" w:rsidP="00DA677F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BB0B21">
        <w:rPr>
          <w:sz w:val="28"/>
          <w:szCs w:val="28"/>
        </w:rPr>
        <w:t>Poslika kamen</w:t>
      </w:r>
    </w:p>
    <w:p w:rsidR="00DA677F" w:rsidRPr="00BB0B21" w:rsidRDefault="00DA677F" w:rsidP="00DA677F">
      <w:pPr>
        <w:rPr>
          <w:sz w:val="28"/>
          <w:szCs w:val="28"/>
        </w:rPr>
      </w:pPr>
    </w:p>
    <w:p w:rsidR="00DA677F" w:rsidRPr="00BB0B21" w:rsidRDefault="00DA677F" w:rsidP="00DA677F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BB0B21">
        <w:rPr>
          <w:sz w:val="28"/>
          <w:szCs w:val="28"/>
        </w:rPr>
        <w:t>Na sprehodu ali v okolici hiše poišči lep ploščat kamen.</w:t>
      </w:r>
    </w:p>
    <w:p w:rsidR="00DA677F" w:rsidRPr="00BB0B21" w:rsidRDefault="00DA677F" w:rsidP="00DA677F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BB0B21">
        <w:rPr>
          <w:sz w:val="28"/>
          <w:szCs w:val="28"/>
        </w:rPr>
        <w:t>Nanj napiši kakšno lepo misel, sporočilo, ki nas bo motiviralo, spodbudilo, da bomo lažje zdržali do konca šolanje na domu.</w:t>
      </w:r>
    </w:p>
    <w:p w:rsidR="00DA677F" w:rsidRPr="00BB0B21" w:rsidRDefault="00DA677F" w:rsidP="00DA677F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BB0B21">
        <w:rPr>
          <w:sz w:val="28"/>
          <w:szCs w:val="28"/>
        </w:rPr>
        <w:t>Misel dopolni s sliko. Najlažje bo, če ustvarjaš s flumastri.</w:t>
      </w:r>
    </w:p>
    <w:p w:rsidR="00DA677F" w:rsidRDefault="00DA677F" w:rsidP="00DA677F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BB0B21">
        <w:rPr>
          <w:sz w:val="28"/>
          <w:szCs w:val="28"/>
        </w:rPr>
        <w:t>Sliko kamna mi pošlji na mail. Sestavila bom film in ga opremila z glasbo in vam vsem posredovala. Tako boš, ko ti bo težko, pogledal sporočila svojih sošolcev.</w:t>
      </w:r>
    </w:p>
    <w:p w:rsidR="00DA677F" w:rsidRDefault="00DA677F" w:rsidP="00DA677F">
      <w:pPr>
        <w:rPr>
          <w:sz w:val="28"/>
          <w:szCs w:val="28"/>
        </w:rPr>
      </w:pPr>
    </w:p>
    <w:p w:rsidR="00DA677F" w:rsidRPr="00DF3F9C" w:rsidRDefault="00DA677F" w:rsidP="00DA677F">
      <w:pPr>
        <w:rPr>
          <w:sz w:val="28"/>
          <w:szCs w:val="28"/>
        </w:rPr>
      </w:pPr>
      <w:r w:rsidRPr="00DF3F9C">
        <w:rPr>
          <w:noProof/>
          <w:sz w:val="28"/>
          <w:szCs w:val="28"/>
          <w:lang w:eastAsia="sl-SI"/>
        </w:rPr>
        <w:drawing>
          <wp:inline distT="0" distB="0" distL="0" distR="0" wp14:anchorId="34438994" wp14:editId="1E01D3E0">
            <wp:extent cx="5760720" cy="4320540"/>
            <wp:effectExtent l="0" t="0" r="0" b="3810"/>
            <wp:docPr id="1" name="Slika 1" descr="C:\Users\uporabnik\Downloads\IMG_20200513_09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513_091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F3" w:rsidRDefault="00DA677F">
      <w:bookmarkStart w:id="0" w:name="_GoBack"/>
      <w:bookmarkEnd w:id="0"/>
    </w:p>
    <w:sectPr w:rsidR="00B3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7A"/>
    <w:multiLevelType w:val="hybridMultilevel"/>
    <w:tmpl w:val="A84A9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7A9"/>
    <w:multiLevelType w:val="hybridMultilevel"/>
    <w:tmpl w:val="915CD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3DEE"/>
    <w:multiLevelType w:val="hybridMultilevel"/>
    <w:tmpl w:val="08F621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0039"/>
    <w:multiLevelType w:val="hybridMultilevel"/>
    <w:tmpl w:val="73FE76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0DB0"/>
    <w:multiLevelType w:val="hybridMultilevel"/>
    <w:tmpl w:val="8162E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0C"/>
    <w:rsid w:val="0043540C"/>
    <w:rsid w:val="00DA677F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E6E4-7E1D-4868-8102-3BFFFDA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67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Tadej Jug</cp:lastModifiedBy>
  <cp:revision>2</cp:revision>
  <dcterms:created xsi:type="dcterms:W3CDTF">2020-05-13T07:22:00Z</dcterms:created>
  <dcterms:modified xsi:type="dcterms:W3CDTF">2020-05-13T07:23:00Z</dcterms:modified>
</cp:coreProperties>
</file>