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87627B" w:rsidRPr="0087627B" w:rsidTr="00A711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781915" w:rsidRDefault="00781915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1.</w:t>
            </w:r>
          </w:p>
          <w:p w:rsidR="0087627B" w:rsidRPr="0087627B" w:rsidRDefault="00781915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87627B" w:rsidRPr="0087627B" w:rsidRDefault="00781915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Revision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and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extension</w:t>
            </w:r>
            <w:proofErr w:type="spellEnd"/>
          </w:p>
          <w:p w:rsidR="0087627B" w:rsidRPr="0087627B" w:rsidRDefault="00781915" w:rsidP="0087627B">
            <w:pP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</w:pPr>
            <w: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Utrjevanje znanja</w:t>
            </w:r>
          </w:p>
        </w:tc>
      </w:tr>
    </w:tbl>
    <w:p w:rsidR="0087627B" w:rsidRDefault="0087627B">
      <w:pPr>
        <w:rPr>
          <w:b/>
          <w:lang w:val="sl-SI"/>
        </w:rPr>
      </w:pPr>
    </w:p>
    <w:p w:rsidR="00781915" w:rsidRDefault="00781915" w:rsidP="00781915">
      <w:pPr>
        <w:pStyle w:val="Odstavekseznama"/>
        <w:numPr>
          <w:ilvl w:val="0"/>
          <w:numId w:val="4"/>
        </w:numPr>
        <w:rPr>
          <w:rFonts w:ascii="Verdana" w:hAnsi="Verdana" w:cs="Calibri"/>
          <w:sz w:val="24"/>
          <w:szCs w:val="24"/>
          <w:lang w:val="en-GB"/>
        </w:rPr>
      </w:pPr>
      <w:r w:rsidRPr="00781915">
        <w:rPr>
          <w:rFonts w:ascii="Verdana" w:hAnsi="Verdana" w:cs="Calibri"/>
          <w:b/>
          <w:sz w:val="24"/>
          <w:szCs w:val="24"/>
          <w:lang w:val="en-GB"/>
        </w:rPr>
        <w:t>DELOVNI ZVEZEK</w:t>
      </w:r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str. 54/1, 2, 3</w:t>
      </w:r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</w:p>
    <w:p w:rsidR="008473CF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  <w:r w:rsidRPr="00781915">
        <w:rPr>
          <w:rFonts w:ascii="Verdana" w:hAnsi="Verdana" w:cs="Calibri"/>
          <w:sz w:val="24"/>
          <w:szCs w:val="24"/>
          <w:lang w:val="en-GB"/>
        </w:rPr>
        <w:t>str. 56/1, 2, 3, 4</w:t>
      </w:r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  <w:bookmarkStart w:id="0" w:name="_GoBack"/>
      <w:bookmarkEnd w:id="0"/>
    </w:p>
    <w:p w:rsid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sz w:val="24"/>
          <w:szCs w:val="24"/>
          <w:lang w:val="en-GB"/>
        </w:rPr>
        <w:t>Preveri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rešitve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s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pomočjo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iRokusa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.</w:t>
      </w: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Default="007756C2" w:rsidP="00781915">
      <w:pPr>
        <w:pStyle w:val="Odstavekseznama"/>
        <w:numPr>
          <w:ilvl w:val="0"/>
          <w:numId w:val="4"/>
        </w:numPr>
        <w:rPr>
          <w:rFonts w:ascii="Verdana" w:hAnsi="Verdana" w:cs="Calibri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Verdana" w:hAnsi="Verdana" w:cs="Calibri"/>
          <w:b/>
          <w:sz w:val="24"/>
          <w:szCs w:val="24"/>
          <w:lang w:val="en-GB"/>
        </w:rPr>
        <w:t>Neobvezna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r w:rsidR="00FE1590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FE1590">
        <w:rPr>
          <w:rFonts w:ascii="Verdana" w:hAnsi="Verdana" w:cs="Calibri"/>
          <w:b/>
          <w:sz w:val="24"/>
          <w:szCs w:val="24"/>
          <w:lang w:val="en-GB"/>
        </w:rPr>
        <w:t>interaktivna</w:t>
      </w:r>
      <w:proofErr w:type="spellEnd"/>
      <w:proofErr w:type="gramEnd"/>
      <w:r w:rsidR="00FE1590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vaj</w:t>
      </w:r>
      <w:r w:rsidR="00FE1590">
        <w:rPr>
          <w:rFonts w:ascii="Verdana" w:hAnsi="Verdana" w:cs="Calibri"/>
          <w:b/>
          <w:sz w:val="24"/>
          <w:szCs w:val="24"/>
          <w:lang w:val="en-GB"/>
        </w:rPr>
        <w:t>a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– za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bodoče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gimnazijce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in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vse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uka</w:t>
      </w:r>
      <w:proofErr w:type="spellEnd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781915" w:rsidRPr="00781915">
        <w:rPr>
          <w:rFonts w:ascii="Verdana" w:hAnsi="Verdana" w:cs="Calibri"/>
          <w:b/>
          <w:sz w:val="24"/>
          <w:szCs w:val="24"/>
          <w:lang w:val="en-GB"/>
        </w:rPr>
        <w:t>željne</w:t>
      </w:r>
      <w:proofErr w:type="spellEnd"/>
    </w:p>
    <w:p w:rsidR="007756C2" w:rsidRDefault="007756C2" w:rsidP="007756C2">
      <w:pPr>
        <w:pStyle w:val="Odstavekseznama"/>
        <w:ind w:left="780"/>
        <w:rPr>
          <w:rFonts w:ascii="Verdana" w:hAnsi="Verdana" w:cs="Calibri"/>
          <w:b/>
          <w:sz w:val="24"/>
          <w:szCs w:val="24"/>
          <w:lang w:val="en-GB"/>
        </w:rPr>
      </w:pPr>
    </w:p>
    <w:p w:rsidR="007756C2" w:rsidRPr="007756C2" w:rsidRDefault="007756C2" w:rsidP="007756C2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sz w:val="24"/>
          <w:szCs w:val="24"/>
          <w:lang w:val="en-GB"/>
        </w:rPr>
        <w:t>Vaja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z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aktualno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vsebino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za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širjenje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obzorja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in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razvijanje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dobrodelnosti!</w:t>
      </w:r>
    </w:p>
    <w:p w:rsidR="00FE1590" w:rsidRDefault="00FE1590" w:rsidP="00FE1590">
      <w:pPr>
        <w:pStyle w:val="Odstavekseznama"/>
        <w:ind w:left="780"/>
        <w:rPr>
          <w:rFonts w:ascii="Verdana" w:hAnsi="Verdana" w:cs="Calibri"/>
          <w:b/>
          <w:sz w:val="24"/>
          <w:szCs w:val="24"/>
          <w:lang w:val="en-GB"/>
        </w:rPr>
      </w:pPr>
    </w:p>
    <w:p w:rsidR="00781915" w:rsidRDefault="00CF18FD" w:rsidP="00781915">
      <w:pPr>
        <w:rPr>
          <w:rFonts w:ascii="Verdana" w:hAnsi="Verdana" w:cs="Calibri"/>
          <w:b/>
          <w:sz w:val="24"/>
          <w:szCs w:val="24"/>
          <w:lang w:val="en-GB"/>
        </w:rPr>
      </w:pPr>
      <w:hyperlink r:id="rId5" w:history="1">
        <w:r w:rsidR="00FE1590" w:rsidRPr="000403BA">
          <w:rPr>
            <w:rStyle w:val="Hiperpovezava"/>
            <w:rFonts w:ascii="Verdana" w:hAnsi="Verdana" w:cs="Calibri"/>
            <w:b/>
            <w:sz w:val="24"/>
            <w:szCs w:val="24"/>
            <w:lang w:val="en-GB"/>
          </w:rPr>
          <w:t>https://freerice.com/categories/covid-19</w:t>
        </w:r>
      </w:hyperlink>
    </w:p>
    <w:p w:rsidR="00FE1590" w:rsidRDefault="00FE1590" w:rsidP="00781915">
      <w:pPr>
        <w:rPr>
          <w:rFonts w:ascii="Verdana" w:hAnsi="Verdana" w:cs="Calibri"/>
          <w:b/>
          <w:sz w:val="24"/>
          <w:szCs w:val="24"/>
          <w:lang w:val="en-GB"/>
        </w:rPr>
      </w:pPr>
    </w:p>
    <w:p w:rsidR="00781915" w:rsidRPr="00781915" w:rsidRDefault="00FE1590" w:rsidP="00781915">
      <w:pPr>
        <w:rPr>
          <w:rFonts w:ascii="Verdana" w:hAnsi="Verdana" w:cs="Calibri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326390</wp:posOffset>
                </wp:positionV>
                <wp:extent cx="754380" cy="830580"/>
                <wp:effectExtent l="0" t="0" r="83820" b="647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FA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9.6pt;margin-top:25.7pt;width:59.4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B0A69A" wp14:editId="5F709CA0">
            <wp:extent cx="6645910" cy="294068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5A7714" w:rsidRPr="005A7714" w:rsidRDefault="005A7714">
      <w:pPr>
        <w:rPr>
          <w:lang w:val="sl-SI"/>
        </w:rPr>
      </w:pPr>
    </w:p>
    <w:sectPr w:rsidR="005A7714" w:rsidRPr="005A7714" w:rsidSect="0087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D18"/>
    <w:multiLevelType w:val="multilevel"/>
    <w:tmpl w:val="D4D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E6AC1"/>
    <w:multiLevelType w:val="hybridMultilevel"/>
    <w:tmpl w:val="87184248"/>
    <w:lvl w:ilvl="0" w:tplc="E0FA7C3A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326D38"/>
    <w:multiLevelType w:val="hybridMultilevel"/>
    <w:tmpl w:val="9E36F808"/>
    <w:lvl w:ilvl="0" w:tplc="AA96B448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4"/>
    <w:rsid w:val="00032DD4"/>
    <w:rsid w:val="000D702F"/>
    <w:rsid w:val="000F1B03"/>
    <w:rsid w:val="00124DCF"/>
    <w:rsid w:val="0023373E"/>
    <w:rsid w:val="00240DF1"/>
    <w:rsid w:val="00242A30"/>
    <w:rsid w:val="002E6710"/>
    <w:rsid w:val="003A336C"/>
    <w:rsid w:val="005A7714"/>
    <w:rsid w:val="006862B0"/>
    <w:rsid w:val="00715243"/>
    <w:rsid w:val="007716E9"/>
    <w:rsid w:val="007756C2"/>
    <w:rsid w:val="00781915"/>
    <w:rsid w:val="008473CF"/>
    <w:rsid w:val="0087157C"/>
    <w:rsid w:val="0087627B"/>
    <w:rsid w:val="008D47B3"/>
    <w:rsid w:val="00A048AA"/>
    <w:rsid w:val="00A84837"/>
    <w:rsid w:val="00B67B91"/>
    <w:rsid w:val="00BB1B3B"/>
    <w:rsid w:val="00C44545"/>
    <w:rsid w:val="00CA5D4E"/>
    <w:rsid w:val="00CF18FD"/>
    <w:rsid w:val="00D01345"/>
    <w:rsid w:val="00D73A44"/>
    <w:rsid w:val="00E92074"/>
    <w:rsid w:val="00EE5311"/>
    <w:rsid w:val="00F01268"/>
    <w:rsid w:val="00FA034E"/>
    <w:rsid w:val="00FA2B8F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CBDB7"/>
  <w15:chartTrackingRefBased/>
  <w15:docId w15:val="{D2FBCD2E-4CFF-4DA4-8EB1-20EA66D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2DD4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87627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01268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eerice.com/categories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2020-05-13T17:59:00Z</dcterms:created>
  <dcterms:modified xsi:type="dcterms:W3CDTF">2020-05-15T18:42:00Z</dcterms:modified>
</cp:coreProperties>
</file>